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FCF8" w14:textId="3C8193FC" w:rsidR="00565263" w:rsidRPr="00B702DC" w:rsidRDefault="00565263" w:rsidP="00565263">
      <w:pPr>
        <w:pStyle w:val="Sinespaciado"/>
        <w:spacing w:before="120" w:after="120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ANEXO </w:t>
      </w:r>
      <w:r w:rsidR="00450484">
        <w:rPr>
          <w:rFonts w:ascii="Calibri" w:hAnsi="Calibri" w:cs="Calibri"/>
          <w:b/>
          <w:sz w:val="28"/>
        </w:rPr>
        <w:t>1</w:t>
      </w:r>
      <w:r>
        <w:rPr>
          <w:rFonts w:ascii="Calibri" w:hAnsi="Calibri" w:cs="Calibri"/>
          <w:b/>
          <w:sz w:val="28"/>
        </w:rPr>
        <w:t xml:space="preserve">. </w:t>
      </w:r>
      <w:r w:rsidRPr="00B702DC">
        <w:rPr>
          <w:rFonts w:ascii="Calibri" w:hAnsi="Calibri" w:cs="Calibri"/>
          <w:b/>
          <w:sz w:val="28"/>
        </w:rPr>
        <w:t xml:space="preserve">DECLARACIÓN </w:t>
      </w:r>
      <w:r w:rsidR="005A65B0">
        <w:rPr>
          <w:rFonts w:ascii="Calibri" w:hAnsi="Calibri" w:cs="Calibri"/>
          <w:b/>
          <w:sz w:val="28"/>
        </w:rPr>
        <w:t xml:space="preserve">DE </w:t>
      </w:r>
      <w:r w:rsidR="00450484">
        <w:rPr>
          <w:rFonts w:ascii="Calibri" w:hAnsi="Calibri" w:cs="Calibri"/>
          <w:b/>
          <w:sz w:val="28"/>
        </w:rPr>
        <w:t>AUSENCIA DE CONFLICTO DE INTERE</w:t>
      </w:r>
      <w:r w:rsidR="00310D50">
        <w:rPr>
          <w:rFonts w:ascii="Calibri" w:hAnsi="Calibri" w:cs="Calibri"/>
          <w:b/>
          <w:sz w:val="28"/>
        </w:rPr>
        <w:t>SES (DACI)</w:t>
      </w:r>
    </w:p>
    <w:p w14:paraId="58D89554" w14:textId="77777777" w:rsidR="00565263" w:rsidRDefault="00565263" w:rsidP="00565263">
      <w:pPr>
        <w:pStyle w:val="Sinespaciado"/>
        <w:spacing w:before="120" w:after="120"/>
        <w:rPr>
          <w:rFonts w:cstheme="minorHAnsi"/>
          <w:b/>
          <w:bCs/>
        </w:rPr>
      </w:pPr>
    </w:p>
    <w:p w14:paraId="1D6B1F71" w14:textId="649C378C" w:rsidR="00300655" w:rsidRPr="0097364F" w:rsidRDefault="00300655" w:rsidP="00300655">
      <w:pPr>
        <w:pStyle w:val="Sinespaciado"/>
        <w:rPr>
          <w:rFonts w:cstheme="minorHAnsi"/>
          <w:sz w:val="22"/>
        </w:rPr>
      </w:pPr>
      <w:r w:rsidRPr="0097364F">
        <w:rPr>
          <w:rFonts w:cstheme="minorHAnsi"/>
          <w:sz w:val="22"/>
        </w:rPr>
        <w:t>Expediente</w:t>
      </w:r>
      <w:r w:rsidR="0061278F">
        <w:rPr>
          <w:rFonts w:cstheme="minorHAnsi"/>
          <w:sz w:val="22"/>
        </w:rPr>
        <w:t>/Referencia</w:t>
      </w:r>
      <w:r w:rsidRPr="0097364F">
        <w:rPr>
          <w:rFonts w:cstheme="minorHAnsi"/>
          <w:sz w:val="22"/>
        </w:rPr>
        <w:t>:</w:t>
      </w:r>
      <w:r w:rsidR="00E0539F">
        <w:rPr>
          <w:rFonts w:cstheme="minorHAnsi"/>
          <w:sz w:val="22"/>
        </w:rPr>
        <w:t xml:space="preserve"> </w:t>
      </w:r>
      <w:sdt>
        <w:sdtPr>
          <w:rPr>
            <w:rFonts w:cstheme="minorHAnsi"/>
          </w:rPr>
          <w:id w:val="-1478676963"/>
          <w:placeholder>
            <w:docPart w:val="6D668841739A114690A2395D58F78E74"/>
          </w:placeholder>
          <w:showingPlcHdr/>
        </w:sdtPr>
        <w:sdtContent>
          <w:r w:rsidR="0061278F" w:rsidRPr="00F10429">
            <w:rPr>
              <w:rStyle w:val="Textodelmarcadordeposicin"/>
            </w:rPr>
            <w:t>Haga clic aquí para escribir texto.</w:t>
          </w:r>
        </w:sdtContent>
      </w:sdt>
    </w:p>
    <w:p w14:paraId="31A1E407" w14:textId="29DDBC46" w:rsidR="00300655" w:rsidRPr="0097364F" w:rsidRDefault="00300655" w:rsidP="00AA21E6">
      <w:pPr>
        <w:pStyle w:val="Sinespaciado"/>
        <w:spacing w:before="120"/>
        <w:rPr>
          <w:rFonts w:cstheme="minorHAnsi"/>
          <w:sz w:val="22"/>
        </w:rPr>
      </w:pPr>
      <w:r w:rsidRPr="0097364F">
        <w:rPr>
          <w:rFonts w:cstheme="minorHAnsi"/>
          <w:sz w:val="22"/>
        </w:rPr>
        <w:t>Contrato/subvención</w:t>
      </w:r>
      <w:r w:rsidR="00F70DC6" w:rsidRPr="0097364F">
        <w:rPr>
          <w:rFonts w:cstheme="minorHAnsi"/>
          <w:sz w:val="22"/>
        </w:rPr>
        <w:t>:</w:t>
      </w:r>
      <w:r w:rsidR="008808C6" w:rsidRPr="0097364F">
        <w:rPr>
          <w:rFonts w:cstheme="minorHAnsi"/>
          <w:sz w:val="22"/>
        </w:rPr>
        <w:t xml:space="preserve"> </w:t>
      </w:r>
      <w:sdt>
        <w:sdtPr>
          <w:rPr>
            <w:rFonts w:cstheme="minorHAnsi"/>
          </w:rPr>
          <w:id w:val="-1381636431"/>
          <w:placeholder>
            <w:docPart w:val="B5B9F14108BEAC4681C7206241094242"/>
          </w:placeholder>
          <w:showingPlcHdr/>
        </w:sdtPr>
        <w:sdtContent>
          <w:r w:rsidR="00577E58" w:rsidRPr="00F10429">
            <w:rPr>
              <w:rStyle w:val="Textodelmarcadordeposicin"/>
            </w:rPr>
            <w:t>Haga clic aquí para escribir texto.</w:t>
          </w:r>
        </w:sdtContent>
      </w:sdt>
    </w:p>
    <w:p w14:paraId="448CB51B" w14:textId="77777777" w:rsidR="00300655" w:rsidRPr="0097364F" w:rsidRDefault="00300655" w:rsidP="00300655">
      <w:pPr>
        <w:pStyle w:val="Sinespaciado"/>
        <w:rPr>
          <w:rFonts w:cstheme="minorHAnsi"/>
          <w:sz w:val="22"/>
        </w:rPr>
      </w:pPr>
    </w:p>
    <w:p w14:paraId="546C6098" w14:textId="1D5D4D55" w:rsidR="00A8349E" w:rsidRPr="0097364F" w:rsidRDefault="00C60639" w:rsidP="00C60639">
      <w:pPr>
        <w:spacing w:after="160" w:line="259" w:lineRule="auto"/>
        <w:rPr>
          <w:sz w:val="22"/>
        </w:rPr>
      </w:pPr>
      <w:r w:rsidRPr="0097364F">
        <w:rPr>
          <w:sz w:val="22"/>
        </w:rPr>
        <w:t xml:space="preserve">Al objeto de garantizar la imparcialidad en el procedimiento de contratación arriba referenciado, el abajo firmante, como participante en el proceso </w:t>
      </w:r>
      <w:r w:rsidR="006640B4" w:rsidRPr="0097364F">
        <w:rPr>
          <w:sz w:val="22"/>
        </w:rPr>
        <w:t>selectivo</w:t>
      </w:r>
      <w:r w:rsidRPr="0097364F">
        <w:rPr>
          <w:sz w:val="22"/>
        </w:rPr>
        <w:t xml:space="preserve">, </w:t>
      </w:r>
    </w:p>
    <w:p w14:paraId="0C63B1AA" w14:textId="6D072583" w:rsidR="00E0539F" w:rsidRDefault="00E0539F" w:rsidP="006B3D81">
      <w:pPr>
        <w:spacing w:after="160" w:line="259" w:lineRule="auto"/>
        <w:jc w:val="left"/>
        <w:rPr>
          <w:rFonts w:cstheme="minorHAnsi"/>
          <w:sz w:val="22"/>
        </w:rPr>
      </w:pPr>
      <w:r w:rsidRPr="00013648">
        <w:rPr>
          <w:rFonts w:cstheme="minorHAnsi"/>
        </w:rPr>
        <w:t xml:space="preserve">Don/Doña </w:t>
      </w:r>
      <w:sdt>
        <w:sdtPr>
          <w:rPr>
            <w:rFonts w:cstheme="minorHAnsi"/>
          </w:rPr>
          <w:id w:val="-1284342570"/>
          <w:placeholder>
            <w:docPart w:val="BF1968A3DB8C7F4B8E1E172FD9D9C88A"/>
          </w:placeholder>
          <w:showingPlcHdr/>
        </w:sdtPr>
        <w:sdtContent>
          <w:r w:rsidR="00577E58" w:rsidRPr="00F10429">
            <w:rPr>
              <w:rStyle w:val="Textodelmarcadordeposicin"/>
            </w:rPr>
            <w:t>Haga clic aquí para escribir texto.</w:t>
          </w:r>
        </w:sdtContent>
      </w:sdt>
      <w:r w:rsidRPr="00013648">
        <w:rPr>
          <w:rFonts w:cstheme="minorHAnsi"/>
        </w:rPr>
        <w:t xml:space="preserve">, con DNI/NIE/NIF </w:t>
      </w:r>
      <w:sdt>
        <w:sdtPr>
          <w:rPr>
            <w:rFonts w:cstheme="minorHAnsi"/>
          </w:rPr>
          <w:id w:val="-1139257378"/>
          <w:placeholder>
            <w:docPart w:val="BF1968A3DB8C7F4B8E1E172FD9D9C88A"/>
          </w:placeholder>
          <w:showingPlcHdr/>
        </w:sdtPr>
        <w:sdtContent>
          <w:r w:rsidR="00577E58" w:rsidRPr="00F10429">
            <w:rPr>
              <w:rStyle w:val="Textodelmarcadordeposicin"/>
            </w:rPr>
            <w:t>Haga clic aquí para escribir texto.</w:t>
          </w:r>
        </w:sdtContent>
      </w:sdt>
      <w:r>
        <w:rPr>
          <w:rFonts w:cstheme="minorHAnsi"/>
        </w:rPr>
        <w:t>, actuando en su nombre</w:t>
      </w:r>
    </w:p>
    <w:p w14:paraId="14999FB6" w14:textId="77777777" w:rsidR="00650894" w:rsidRDefault="00650894" w:rsidP="00C60639">
      <w:pPr>
        <w:spacing w:after="160" w:line="259" w:lineRule="auto"/>
        <w:rPr>
          <w:szCs w:val="24"/>
        </w:rPr>
      </w:pPr>
    </w:p>
    <w:p w14:paraId="0E3636B1" w14:textId="0AA7B2B7" w:rsidR="00C60639" w:rsidRPr="0097364F" w:rsidRDefault="00A8349E" w:rsidP="00C60639">
      <w:pPr>
        <w:spacing w:after="160" w:line="259" w:lineRule="auto"/>
        <w:rPr>
          <w:b/>
          <w:sz w:val="22"/>
        </w:rPr>
      </w:pPr>
      <w:r w:rsidRPr="0097364F">
        <w:rPr>
          <w:b/>
          <w:sz w:val="22"/>
        </w:rPr>
        <w:t>DECLARA que</w:t>
      </w:r>
      <w:r w:rsidR="00C60639" w:rsidRPr="0097364F">
        <w:rPr>
          <w:b/>
          <w:sz w:val="22"/>
        </w:rPr>
        <w:t>:</w:t>
      </w:r>
    </w:p>
    <w:p w14:paraId="50DCD959" w14:textId="3D2315EC" w:rsidR="00C60639" w:rsidRPr="0097364F" w:rsidRDefault="00C60639" w:rsidP="00C60639">
      <w:pPr>
        <w:spacing w:after="160" w:line="259" w:lineRule="auto"/>
        <w:rPr>
          <w:sz w:val="22"/>
        </w:rPr>
      </w:pPr>
      <w:r w:rsidRPr="0097364F">
        <w:rPr>
          <w:b/>
          <w:bCs/>
          <w:sz w:val="22"/>
        </w:rPr>
        <w:t>Primero.</w:t>
      </w:r>
      <w:r w:rsidRPr="0097364F">
        <w:rPr>
          <w:sz w:val="22"/>
        </w:rPr>
        <w:t xml:space="preserve"> Estar informado/s de lo siguiente:</w:t>
      </w:r>
    </w:p>
    <w:p w14:paraId="438B1C40" w14:textId="77777777" w:rsidR="00C60639" w:rsidRPr="0097364F" w:rsidRDefault="00C60639" w:rsidP="00B52051">
      <w:pPr>
        <w:spacing w:after="160" w:line="259" w:lineRule="auto"/>
        <w:ind w:firstLine="708"/>
        <w:rPr>
          <w:sz w:val="22"/>
        </w:rPr>
      </w:pPr>
      <w:r w:rsidRPr="0097364F">
        <w:rPr>
          <w:sz w:val="22"/>
        </w:rPr>
        <w:t>1. Que el artículo 61.3 «Conflicto de intereses», del Reglamento (UE, Euratom)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 w14:paraId="4AC792D3" w14:textId="77777777" w:rsidR="00C60639" w:rsidRPr="0097364F" w:rsidRDefault="00C60639" w:rsidP="00B52051">
      <w:pPr>
        <w:spacing w:after="160" w:line="259" w:lineRule="auto"/>
        <w:ind w:firstLine="708"/>
        <w:rPr>
          <w:sz w:val="22"/>
        </w:rPr>
      </w:pPr>
      <w:r w:rsidRPr="0097364F">
        <w:rPr>
          <w:sz w:val="22"/>
        </w:rPr>
        <w:t>2. Que el artículo 64 «Lucha contra la corrupción y prevención de los conflictos de intereses» de la Ley 9/2017, de 8 de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65587EBE" w14:textId="77777777" w:rsidR="00C60639" w:rsidRPr="0097364F" w:rsidRDefault="00C60639" w:rsidP="00B52051">
      <w:pPr>
        <w:ind w:firstLine="708"/>
        <w:rPr>
          <w:sz w:val="22"/>
        </w:rPr>
      </w:pPr>
      <w:r w:rsidRPr="0097364F">
        <w:rPr>
          <w:sz w:val="22"/>
        </w:rPr>
        <w:t>3. Que el artículo 23 «Abstención», de la Ley 40/2015, de 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 w14:paraId="08EB5946" w14:textId="77777777" w:rsidR="00C60639" w:rsidRPr="0097364F" w:rsidRDefault="00C60639" w:rsidP="00A37D60">
      <w:pPr>
        <w:spacing w:after="160" w:line="259" w:lineRule="auto"/>
        <w:ind w:left="708"/>
        <w:rPr>
          <w:sz w:val="22"/>
        </w:rPr>
      </w:pPr>
      <w:r w:rsidRPr="0097364F">
        <w:rPr>
          <w:sz w:val="22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14:paraId="47CC8DEC" w14:textId="77777777" w:rsidR="00C60639" w:rsidRPr="0097364F" w:rsidRDefault="00C60639" w:rsidP="00A37D60">
      <w:pPr>
        <w:spacing w:after="160" w:line="259" w:lineRule="auto"/>
        <w:ind w:left="708"/>
        <w:rPr>
          <w:sz w:val="22"/>
        </w:rPr>
      </w:pPr>
      <w:r w:rsidRPr="0097364F">
        <w:rPr>
          <w:sz w:val="22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14:paraId="0D6D791E" w14:textId="35907287" w:rsidR="00C60639" w:rsidRPr="0097364F" w:rsidRDefault="00C60639" w:rsidP="00A37D60">
      <w:pPr>
        <w:spacing w:after="160" w:line="259" w:lineRule="auto"/>
        <w:ind w:left="708"/>
        <w:rPr>
          <w:sz w:val="22"/>
        </w:rPr>
      </w:pPr>
      <w:r w:rsidRPr="0097364F">
        <w:rPr>
          <w:sz w:val="22"/>
        </w:rPr>
        <w:t>c) Tener amistad íntima o enemistad manifiesta con alguna de las personas mencionadas en el apartado anterior</w:t>
      </w:r>
      <w:r w:rsidR="008675F7">
        <w:rPr>
          <w:sz w:val="22"/>
        </w:rPr>
        <w:t>.</w:t>
      </w:r>
    </w:p>
    <w:p w14:paraId="3BCC3A55" w14:textId="77777777" w:rsidR="00C60639" w:rsidRPr="0097364F" w:rsidRDefault="00C60639" w:rsidP="00A37D60">
      <w:pPr>
        <w:spacing w:after="160" w:line="259" w:lineRule="auto"/>
        <w:ind w:left="708"/>
        <w:rPr>
          <w:sz w:val="22"/>
        </w:rPr>
      </w:pPr>
      <w:r w:rsidRPr="0097364F">
        <w:rPr>
          <w:sz w:val="22"/>
        </w:rPr>
        <w:lastRenderedPageBreak/>
        <w:t>d) Haber intervenido como perito o como testigo en el procedimiento de que se trate.</w:t>
      </w:r>
    </w:p>
    <w:p w14:paraId="24E69ED4" w14:textId="77777777" w:rsidR="00C60639" w:rsidRPr="0097364F" w:rsidRDefault="00C60639" w:rsidP="00A37D60">
      <w:pPr>
        <w:spacing w:after="160" w:line="259" w:lineRule="auto"/>
        <w:ind w:left="708"/>
        <w:rPr>
          <w:sz w:val="22"/>
        </w:rPr>
      </w:pPr>
      <w:r w:rsidRPr="0097364F">
        <w:rPr>
          <w:sz w:val="22"/>
        </w:rPr>
        <w:t>e) Tener relación de servicio con persona natural o jurídica interesada directamente en el asunto, o haberle prestado en los dos últimos años servicios profesionales de cualquier tipo y en cualquier circunstancia o lugar».</w:t>
      </w:r>
    </w:p>
    <w:p w14:paraId="3E67FD96" w14:textId="77777777" w:rsidR="00C60639" w:rsidRPr="0097364F" w:rsidRDefault="00C60639" w:rsidP="00C60639">
      <w:pPr>
        <w:spacing w:after="160" w:line="259" w:lineRule="auto"/>
        <w:rPr>
          <w:sz w:val="22"/>
        </w:rPr>
      </w:pPr>
      <w:r w:rsidRPr="0097364F">
        <w:rPr>
          <w:b/>
          <w:bCs/>
          <w:sz w:val="22"/>
        </w:rPr>
        <w:t>Segundo.</w:t>
      </w:r>
      <w:r w:rsidRPr="0097364F">
        <w:rPr>
          <w:sz w:val="22"/>
        </w:rPr>
        <w:t xml:space="preserve">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 w14:paraId="367843C7" w14:textId="77777777" w:rsidR="00C60639" w:rsidRPr="0097364F" w:rsidRDefault="00C60639" w:rsidP="00C60639">
      <w:pPr>
        <w:spacing w:after="160" w:line="259" w:lineRule="auto"/>
        <w:rPr>
          <w:sz w:val="22"/>
        </w:rPr>
      </w:pPr>
      <w:r w:rsidRPr="0097364F">
        <w:rPr>
          <w:b/>
          <w:bCs/>
          <w:sz w:val="22"/>
        </w:rPr>
        <w:t>Tercero.</w:t>
      </w:r>
      <w:r w:rsidRPr="0097364F">
        <w:rPr>
          <w:sz w:val="22"/>
        </w:rPr>
        <w:t xml:space="preserve"> Que se compromete/n a poner en conocimiento del órgano de contratación/comisión de evaluación, sin dilación, cualquier situación de conflicto de intereses o causa de abstención que dé o pudiera dar lugar a dicho escenario.</w:t>
      </w:r>
    </w:p>
    <w:p w14:paraId="3ECCEC6E" w14:textId="0637A498" w:rsidR="00C60639" w:rsidRPr="0097364F" w:rsidRDefault="00C60639" w:rsidP="00C60639">
      <w:pPr>
        <w:spacing w:after="160" w:line="259" w:lineRule="auto"/>
        <w:rPr>
          <w:sz w:val="22"/>
        </w:rPr>
      </w:pPr>
      <w:r w:rsidRPr="0097364F">
        <w:rPr>
          <w:b/>
          <w:bCs/>
          <w:sz w:val="22"/>
        </w:rPr>
        <w:t>Cuarto.</w:t>
      </w:r>
      <w:r w:rsidRPr="0097364F">
        <w:rPr>
          <w:sz w:val="22"/>
        </w:rPr>
        <w:t xml:space="preserve"> Conozco que, una declaración de ausencia de conflicto de intereses que se demuestre que sea falsa, acarreará las consecuencias disciplinarias/ administrativas/ judiciales que establezca la normativa de aplicación.</w:t>
      </w:r>
    </w:p>
    <w:p w14:paraId="5D1CC09F" w14:textId="77777777" w:rsidR="00300655" w:rsidRDefault="00300655" w:rsidP="005A65B0">
      <w:pPr>
        <w:pStyle w:val="Sinespaciado"/>
        <w:rPr>
          <w:rFonts w:cstheme="minorHAnsi"/>
        </w:rPr>
      </w:pPr>
    </w:p>
    <w:p w14:paraId="007167DC" w14:textId="77777777" w:rsidR="00300655" w:rsidRDefault="00300655" w:rsidP="005A65B0">
      <w:pPr>
        <w:pStyle w:val="Sinespaciado"/>
        <w:rPr>
          <w:rFonts w:cstheme="minorHAnsi"/>
        </w:rPr>
      </w:pPr>
    </w:p>
    <w:p w14:paraId="24230DE2" w14:textId="797261DD" w:rsidR="00947B75" w:rsidRPr="00C4615A" w:rsidRDefault="00580F78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  <w:r>
        <w:rPr>
          <w:rFonts w:ascii="Calibri" w:eastAsia="PMingLiU" w:hAnsi="Calibri" w:cs="Calibri"/>
          <w:sz w:val="22"/>
        </w:rPr>
        <w:t>A fecha de firma electrónica</w:t>
      </w:r>
    </w:p>
    <w:p w14:paraId="7F63BA7E" w14:textId="77777777" w:rsidR="00A8349E" w:rsidRPr="00C4615A" w:rsidRDefault="00A8349E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  <w:sectPr w:rsidR="00A8349E" w:rsidRPr="00C4615A" w:rsidSect="001D49D0">
          <w:headerReference w:type="default" r:id="rId10"/>
          <w:pgSz w:w="11906" w:h="16838"/>
          <w:pgMar w:top="284" w:right="1701" w:bottom="1417" w:left="1701" w:header="284" w:footer="708" w:gutter="0"/>
          <w:cols w:space="708"/>
          <w:docGrid w:linePitch="360"/>
        </w:sectPr>
      </w:pPr>
    </w:p>
    <w:p w14:paraId="272FA8F7" w14:textId="5C0D257B" w:rsidR="00334FCB" w:rsidRPr="00C4615A" w:rsidRDefault="00334FCB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2F4F36FC" w14:textId="33B1ED4A" w:rsidR="00AA21E6" w:rsidRPr="00C4615A" w:rsidRDefault="00AA21E6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4BE8F784" w14:textId="77777777" w:rsidR="00D926AF" w:rsidRPr="00C4615A" w:rsidRDefault="00D926AF" w:rsidP="001D49D0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p w14:paraId="6B6F6DD9" w14:textId="77777777" w:rsidR="00D926AF" w:rsidRPr="00C4615A" w:rsidRDefault="00D926AF" w:rsidP="00AA21E6">
      <w:pPr>
        <w:spacing w:before="0" w:after="0" w:line="240" w:lineRule="auto"/>
        <w:rPr>
          <w:rFonts w:ascii="Calibri" w:eastAsia="PMingLiU" w:hAnsi="Calibri" w:cs="Calibri"/>
          <w:sz w:val="22"/>
        </w:rPr>
        <w:sectPr w:rsidR="00D926AF" w:rsidRPr="00C4615A" w:rsidSect="00A8349E">
          <w:type w:val="continuous"/>
          <w:pgSz w:w="11906" w:h="16838"/>
          <w:pgMar w:top="284" w:right="1701" w:bottom="1417" w:left="1701" w:header="284" w:footer="708" w:gutter="0"/>
          <w:cols w:space="708"/>
          <w:docGrid w:linePitch="360"/>
        </w:sectPr>
      </w:pPr>
    </w:p>
    <w:p w14:paraId="2BD06690" w14:textId="0AED4698" w:rsidR="001D49D0" w:rsidRPr="00F5568A" w:rsidRDefault="001D49D0" w:rsidP="00E0539F">
      <w:pPr>
        <w:spacing w:before="0" w:after="0" w:line="240" w:lineRule="auto"/>
        <w:rPr>
          <w:rFonts w:ascii="Calibri" w:eastAsia="PMingLiU" w:hAnsi="Calibri" w:cs="Calibri"/>
          <w:sz w:val="22"/>
        </w:rPr>
      </w:pPr>
    </w:p>
    <w:p w14:paraId="0F7030B7" w14:textId="5860F26D" w:rsidR="00BD1B84" w:rsidRDefault="00BD1B84" w:rsidP="00BD1B84">
      <w:pPr>
        <w:spacing w:line="240" w:lineRule="auto"/>
        <w:jc w:val="center"/>
        <w:rPr>
          <w:rFonts w:ascii="Calibri" w:eastAsia="PMingLiU" w:hAnsi="Calibri" w:cs="Calibri"/>
          <w:sz w:val="22"/>
        </w:rPr>
      </w:pPr>
    </w:p>
    <w:sectPr w:rsidR="00BD1B84" w:rsidSect="00A8349E">
      <w:type w:val="continuous"/>
      <w:pgSz w:w="11906" w:h="16838"/>
      <w:pgMar w:top="284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09C2" w14:textId="77777777" w:rsidR="00F655EC" w:rsidRDefault="00F655EC" w:rsidP="001D49D0">
      <w:pPr>
        <w:spacing w:before="0" w:after="0" w:line="240" w:lineRule="auto"/>
      </w:pPr>
      <w:r>
        <w:separator/>
      </w:r>
    </w:p>
  </w:endnote>
  <w:endnote w:type="continuationSeparator" w:id="0">
    <w:p w14:paraId="584C6C2B" w14:textId="77777777" w:rsidR="00F655EC" w:rsidRDefault="00F655EC" w:rsidP="001D49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">
    <w:altName w:val="Verdana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7356" w14:textId="77777777" w:rsidR="00F655EC" w:rsidRDefault="00F655EC" w:rsidP="001D49D0">
      <w:pPr>
        <w:spacing w:before="0" w:after="0" w:line="240" w:lineRule="auto"/>
      </w:pPr>
      <w:r>
        <w:separator/>
      </w:r>
    </w:p>
  </w:footnote>
  <w:footnote w:type="continuationSeparator" w:id="0">
    <w:p w14:paraId="66C87300" w14:textId="77777777" w:rsidR="00F655EC" w:rsidRDefault="00F655EC" w:rsidP="001D49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5" w:type="dxa"/>
      <w:tblInd w:w="-993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134"/>
      <w:gridCol w:w="2307"/>
      <w:gridCol w:w="3161"/>
      <w:gridCol w:w="3543"/>
    </w:tblGrid>
    <w:tr w:rsidR="001D49D0" w14:paraId="7B8DAC10" w14:textId="77777777" w:rsidTr="001D49D0">
      <w:trPr>
        <w:cantSplit/>
        <w:trHeight w:val="1272"/>
      </w:trPr>
      <w:tc>
        <w:tcPr>
          <w:tcW w:w="1134" w:type="dxa"/>
          <w:vAlign w:val="center"/>
        </w:tcPr>
        <w:p w14:paraId="6A84670C" w14:textId="729AF866" w:rsidR="001D49D0" w:rsidRPr="00CB66A5" w:rsidRDefault="001D49D0" w:rsidP="001D49D0">
          <w:pPr>
            <w:jc w:val="center"/>
            <w:rPr>
              <w:rFonts w:ascii="Gill Sans" w:hAnsi="Gill Sans"/>
              <w:b/>
            </w:rPr>
          </w:pPr>
        </w:p>
      </w:tc>
      <w:tc>
        <w:tcPr>
          <w:tcW w:w="2307" w:type="dxa"/>
          <w:vAlign w:val="center"/>
        </w:tcPr>
        <w:p w14:paraId="37B441FE" w14:textId="77777777" w:rsidR="000E6E87" w:rsidRDefault="000E6E87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</w:p>
        <w:p w14:paraId="74721DEF" w14:textId="28E6C22F" w:rsidR="001D49D0" w:rsidRPr="000D1C1D" w:rsidRDefault="000E6E87" w:rsidP="001D49D0">
          <w:pPr>
            <w:jc w:val="left"/>
            <w:rPr>
              <w:rFonts w:ascii="Gill Sans MT" w:hAnsi="Gill Sans MT"/>
              <w:sz w:val="16"/>
              <w:szCs w:val="14"/>
            </w:rPr>
          </w:pPr>
          <w:r>
            <w:rPr>
              <w:noProof/>
            </w:rPr>
            <w:drawing>
              <wp:inline distT="0" distB="0" distL="0" distR="0" wp14:anchorId="4BA4A3B6" wp14:editId="0D3CB75A">
                <wp:extent cx="1478849" cy="502920"/>
                <wp:effectExtent l="0" t="0" r="7620" b="0"/>
                <wp:docPr id="1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849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dxa"/>
        </w:tcPr>
        <w:p w14:paraId="45F8B47E" w14:textId="37516847" w:rsidR="001D49D0" w:rsidRDefault="001D49D0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58F34D36" w14:textId="15C2D8A3" w:rsidR="00820519" w:rsidRPr="000918D0" w:rsidRDefault="00820519" w:rsidP="001D49D0">
          <w:pPr>
            <w:rPr>
              <w:rFonts w:ascii="Gill Sans MT" w:hAnsi="Gill Sans MT"/>
              <w:sz w:val="14"/>
              <w:szCs w:val="14"/>
            </w:rPr>
          </w:pPr>
          <w:r>
            <w:rPr>
              <w:rFonts w:ascii="Gill Sans MT" w:hAnsi="Gill Sans MT"/>
              <w:noProof/>
              <w:sz w:val="14"/>
              <w:szCs w:val="14"/>
            </w:rPr>
            <w:t xml:space="preserve">               </w:t>
          </w:r>
        </w:p>
      </w:tc>
      <w:tc>
        <w:tcPr>
          <w:tcW w:w="3543" w:type="dxa"/>
          <w:vAlign w:val="center"/>
        </w:tcPr>
        <w:p w14:paraId="1B7105E7" w14:textId="77777777" w:rsidR="00820519" w:rsidRDefault="00820519" w:rsidP="001D49D0">
          <w:pPr>
            <w:rPr>
              <w:rFonts w:ascii="Gill Sans MT" w:hAnsi="Gill Sans MT"/>
              <w:sz w:val="14"/>
              <w:szCs w:val="14"/>
            </w:rPr>
          </w:pPr>
        </w:p>
        <w:p w14:paraId="08E60655" w14:textId="6EFD92EB" w:rsidR="001D49D0" w:rsidRPr="000D1C1D" w:rsidRDefault="001D49D0" w:rsidP="001D49D0">
          <w:pPr>
            <w:rPr>
              <w:rFonts w:ascii="Gill Sans MT" w:hAnsi="Gill Sans MT"/>
              <w:sz w:val="14"/>
              <w:szCs w:val="14"/>
            </w:rPr>
          </w:pPr>
        </w:p>
      </w:tc>
    </w:tr>
  </w:tbl>
  <w:p w14:paraId="050EE311" w14:textId="34B3CFE9" w:rsidR="001D49D0" w:rsidRDefault="001D49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1F7D"/>
    <w:multiLevelType w:val="hybridMultilevel"/>
    <w:tmpl w:val="1AA46B90"/>
    <w:lvl w:ilvl="0" w:tplc="FFFFFFFF">
      <w:start w:val="1"/>
      <w:numFmt w:val="lowerLetter"/>
      <w:lvlText w:val="%1)"/>
      <w:lvlJc w:val="left"/>
      <w:pPr>
        <w:ind w:left="5760" w:hanging="360"/>
      </w:pPr>
    </w:lvl>
    <w:lvl w:ilvl="1" w:tplc="FFFFFFFF" w:tentative="1">
      <w:start w:val="1"/>
      <w:numFmt w:val="lowerLetter"/>
      <w:lvlText w:val="%2."/>
      <w:lvlJc w:val="left"/>
      <w:pPr>
        <w:ind w:left="6480" w:hanging="360"/>
      </w:pPr>
    </w:lvl>
    <w:lvl w:ilvl="2" w:tplc="FFFFFFFF" w:tentative="1">
      <w:start w:val="1"/>
      <w:numFmt w:val="lowerRoman"/>
      <w:lvlText w:val="%3."/>
      <w:lvlJc w:val="right"/>
      <w:pPr>
        <w:ind w:left="7200" w:hanging="180"/>
      </w:pPr>
    </w:lvl>
    <w:lvl w:ilvl="3" w:tplc="FFFFFFFF" w:tentative="1">
      <w:start w:val="1"/>
      <w:numFmt w:val="decimal"/>
      <w:lvlText w:val="%4."/>
      <w:lvlJc w:val="left"/>
      <w:pPr>
        <w:ind w:left="7920" w:hanging="360"/>
      </w:pPr>
    </w:lvl>
    <w:lvl w:ilvl="4" w:tplc="FFFFFFFF" w:tentative="1">
      <w:start w:val="1"/>
      <w:numFmt w:val="lowerLetter"/>
      <w:lvlText w:val="%5."/>
      <w:lvlJc w:val="left"/>
      <w:pPr>
        <w:ind w:left="8640" w:hanging="360"/>
      </w:pPr>
    </w:lvl>
    <w:lvl w:ilvl="5" w:tplc="FFFFFFFF" w:tentative="1">
      <w:start w:val="1"/>
      <w:numFmt w:val="lowerRoman"/>
      <w:lvlText w:val="%6."/>
      <w:lvlJc w:val="right"/>
      <w:pPr>
        <w:ind w:left="9360" w:hanging="180"/>
      </w:pPr>
    </w:lvl>
    <w:lvl w:ilvl="6" w:tplc="FFFFFFFF" w:tentative="1">
      <w:start w:val="1"/>
      <w:numFmt w:val="decimal"/>
      <w:lvlText w:val="%7."/>
      <w:lvlJc w:val="left"/>
      <w:pPr>
        <w:ind w:left="10080" w:hanging="360"/>
      </w:pPr>
    </w:lvl>
    <w:lvl w:ilvl="7" w:tplc="FFFFFFFF" w:tentative="1">
      <w:start w:val="1"/>
      <w:numFmt w:val="lowerLetter"/>
      <w:lvlText w:val="%8."/>
      <w:lvlJc w:val="left"/>
      <w:pPr>
        <w:ind w:left="10800" w:hanging="360"/>
      </w:pPr>
    </w:lvl>
    <w:lvl w:ilvl="8" w:tplc="FFFFFFFF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55BD7C86"/>
    <w:multiLevelType w:val="hybridMultilevel"/>
    <w:tmpl w:val="19D2D0FE"/>
    <w:lvl w:ilvl="0" w:tplc="0D082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95027192">
    <w:abstractNumId w:val="1"/>
  </w:num>
  <w:num w:numId="2" w16cid:durableId="19145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yX2U23kZ92I3sn8+riq4RaspGRu4TlfZJOyea94pEhSqj6sc+Yfj1G0lnEYZtBYb6wu7MmjbLvlAYI9IcK0Zw==" w:salt="wj7kXI+q8fxfWFg2J+mB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D0"/>
    <w:rsid w:val="000D5AB6"/>
    <w:rsid w:val="000E6E87"/>
    <w:rsid w:val="001430BC"/>
    <w:rsid w:val="00177FED"/>
    <w:rsid w:val="001D49D0"/>
    <w:rsid w:val="001E1E5F"/>
    <w:rsid w:val="0025385C"/>
    <w:rsid w:val="002B6CA2"/>
    <w:rsid w:val="00300655"/>
    <w:rsid w:val="00310D50"/>
    <w:rsid w:val="00334FCB"/>
    <w:rsid w:val="0037276C"/>
    <w:rsid w:val="00450484"/>
    <w:rsid w:val="0046350F"/>
    <w:rsid w:val="00466975"/>
    <w:rsid w:val="004B2FB0"/>
    <w:rsid w:val="00503A54"/>
    <w:rsid w:val="00511938"/>
    <w:rsid w:val="00527B0B"/>
    <w:rsid w:val="00565263"/>
    <w:rsid w:val="00577E58"/>
    <w:rsid w:val="00580F78"/>
    <w:rsid w:val="005A65B0"/>
    <w:rsid w:val="005D0587"/>
    <w:rsid w:val="0061278F"/>
    <w:rsid w:val="00650894"/>
    <w:rsid w:val="006640B4"/>
    <w:rsid w:val="00697356"/>
    <w:rsid w:val="006B3CE5"/>
    <w:rsid w:val="006B3D81"/>
    <w:rsid w:val="006C0E7E"/>
    <w:rsid w:val="007712BB"/>
    <w:rsid w:val="00781D07"/>
    <w:rsid w:val="00792679"/>
    <w:rsid w:val="007C69E4"/>
    <w:rsid w:val="007D2CA5"/>
    <w:rsid w:val="00805609"/>
    <w:rsid w:val="00820519"/>
    <w:rsid w:val="00835F64"/>
    <w:rsid w:val="008622DC"/>
    <w:rsid w:val="008675F7"/>
    <w:rsid w:val="008808C6"/>
    <w:rsid w:val="008C02C7"/>
    <w:rsid w:val="00947B75"/>
    <w:rsid w:val="009533CF"/>
    <w:rsid w:val="0097364F"/>
    <w:rsid w:val="00975120"/>
    <w:rsid w:val="0098521D"/>
    <w:rsid w:val="009A49DC"/>
    <w:rsid w:val="009E451F"/>
    <w:rsid w:val="00A22262"/>
    <w:rsid w:val="00A37D60"/>
    <w:rsid w:val="00A6277D"/>
    <w:rsid w:val="00A70C9C"/>
    <w:rsid w:val="00A73742"/>
    <w:rsid w:val="00A8349E"/>
    <w:rsid w:val="00AA21E6"/>
    <w:rsid w:val="00AC18F0"/>
    <w:rsid w:val="00B167A2"/>
    <w:rsid w:val="00B26A76"/>
    <w:rsid w:val="00B31CCF"/>
    <w:rsid w:val="00B52051"/>
    <w:rsid w:val="00BC0102"/>
    <w:rsid w:val="00BD1B84"/>
    <w:rsid w:val="00BF7C35"/>
    <w:rsid w:val="00C23CEC"/>
    <w:rsid w:val="00C351CC"/>
    <w:rsid w:val="00C4615A"/>
    <w:rsid w:val="00C60639"/>
    <w:rsid w:val="00CA1A9E"/>
    <w:rsid w:val="00D71E57"/>
    <w:rsid w:val="00D926AF"/>
    <w:rsid w:val="00D93985"/>
    <w:rsid w:val="00E0539F"/>
    <w:rsid w:val="00E24477"/>
    <w:rsid w:val="00E91AC6"/>
    <w:rsid w:val="00EB76B3"/>
    <w:rsid w:val="00F21BD1"/>
    <w:rsid w:val="00F5568A"/>
    <w:rsid w:val="00F655EC"/>
    <w:rsid w:val="00F70DC6"/>
    <w:rsid w:val="00F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4A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D0"/>
    <w:pPr>
      <w:spacing w:before="120" w:after="120" w:line="276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05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53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5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9D0"/>
    <w:pPr>
      <w:spacing w:after="0" w:line="240" w:lineRule="auto"/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D0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D49D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D0"/>
    <w:rPr>
      <w:sz w:val="24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Listeafsnit1,リスト段落1,????,????1,Paragraphe de liste,b1,K1,Gráfico Título"/>
    <w:basedOn w:val="Normal"/>
    <w:link w:val="PrrafodelistaCar"/>
    <w:uiPriority w:val="34"/>
    <w:qFormat/>
    <w:rsid w:val="00565263"/>
    <w:pPr>
      <w:ind w:left="720"/>
      <w:contextualSpacing/>
    </w:p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Listeafsnit1 Car,b1 Car"/>
    <w:basedOn w:val="Fuentedeprrafopredeter"/>
    <w:link w:val="Prrafodelista"/>
    <w:uiPriority w:val="34"/>
    <w:qFormat/>
    <w:locked/>
    <w:rsid w:val="00565263"/>
    <w:rPr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E0539F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053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05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053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1968A3DB8C7F4B8E1E172FD9D9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35A0-77D7-6A4F-AF39-57E358CCAB54}"/>
      </w:docPartPr>
      <w:docPartBody>
        <w:p w:rsidR="00000000" w:rsidRDefault="0029638C" w:rsidP="0029638C">
          <w:pPr>
            <w:pStyle w:val="BF1968A3DB8C7F4B8E1E172FD9D9C88A"/>
          </w:pPr>
          <w:r w:rsidRPr="00F104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668841739A114690A2395D58F7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C318-98FC-7D4E-8629-09AEAAC40B64}"/>
      </w:docPartPr>
      <w:docPartBody>
        <w:p w:rsidR="00000000" w:rsidRDefault="0029638C" w:rsidP="0029638C">
          <w:pPr>
            <w:pStyle w:val="6D668841739A114690A2395D58F78E74"/>
          </w:pPr>
          <w:r w:rsidRPr="00F1042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B9F14108BEAC4681C720624109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C91A7-FED9-8B49-ACCE-5298BB81F186}"/>
      </w:docPartPr>
      <w:docPartBody>
        <w:p w:rsidR="00000000" w:rsidRDefault="0029638C" w:rsidP="0029638C">
          <w:pPr>
            <w:pStyle w:val="B5B9F14108BEAC4681C7206241094242"/>
          </w:pPr>
          <w:r w:rsidRPr="00F1042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">
    <w:altName w:val="Verdana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8C"/>
    <w:rsid w:val="001B08D3"/>
    <w:rsid w:val="0029638C"/>
    <w:rsid w:val="0098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638C"/>
    <w:rPr>
      <w:color w:val="808080"/>
    </w:rPr>
  </w:style>
  <w:style w:type="paragraph" w:customStyle="1" w:styleId="BF1968A3DB8C7F4B8E1E172FD9D9C88A">
    <w:name w:val="BF1968A3DB8C7F4B8E1E172FD9D9C88A"/>
    <w:rsid w:val="0029638C"/>
  </w:style>
  <w:style w:type="paragraph" w:customStyle="1" w:styleId="6D668841739A114690A2395D58F78E74">
    <w:name w:val="6D668841739A114690A2395D58F78E74"/>
    <w:rsid w:val="0029638C"/>
  </w:style>
  <w:style w:type="paragraph" w:customStyle="1" w:styleId="B5B9F14108BEAC4681C7206241094242">
    <w:name w:val="B5B9F14108BEAC4681C7206241094242"/>
    <w:rsid w:val="00296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CA96DF185AFC4BA4925BF6BFCA887D" ma:contentTypeVersion="1" ma:contentTypeDescription="Crear nuevo documento." ma:contentTypeScope="" ma:versionID="73a5770f2e2c458c24f6072ff84bb7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9970C-BD5D-4ECE-9C1B-180F9691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61A0B-2CDD-4FF8-BF89-BD08C7337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58E3-9614-46EA-A624-752CB16A34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3123</Characters>
  <Application>Microsoft Office Word</Application>
  <DocSecurity>0</DocSecurity>
  <Lines>62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2025-01-15T16:18:00Z</dcterms:created>
  <dcterms:modified xsi:type="dcterms:W3CDTF">2025-01-15T17:46:00Z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0x01010080CA96DF185AFC4BA4925BF6BFCA887D</vt:lpwstr>
  </property>
</Properties>
</file>