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CD" w:rsidRPr="00540084" w:rsidRDefault="00B600CD" w:rsidP="007503ED">
      <w:pPr>
        <w:tabs>
          <w:tab w:val="left" w:pos="10773"/>
        </w:tabs>
        <w:spacing w:before="240" w:after="120"/>
        <w:jc w:val="right"/>
        <w:rPr>
          <w:rFonts w:ascii="Gill Sans MT" w:hAnsi="Gill Sans MT" w:cs="Arial"/>
          <w:b/>
          <w:i/>
          <w:sz w:val="18"/>
          <w:szCs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388"/>
        <w:gridCol w:w="2873"/>
        <w:gridCol w:w="252"/>
        <w:gridCol w:w="1023"/>
        <w:gridCol w:w="608"/>
        <w:gridCol w:w="2653"/>
        <w:gridCol w:w="1275"/>
        <w:gridCol w:w="1067"/>
        <w:gridCol w:w="351"/>
      </w:tblGrid>
      <w:tr w:rsidR="00733DBF" w:rsidRPr="00C76C58" w:rsidTr="00D07154">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rsidR="00733DBF" w:rsidRPr="004D1B4F" w:rsidRDefault="00733DBF" w:rsidP="007503ED">
            <w:pPr>
              <w:tabs>
                <w:tab w:val="left" w:pos="4853"/>
              </w:tabs>
              <w:spacing w:before="60"/>
              <w:rPr>
                <w:rFonts w:ascii="Gill Sans MT" w:hAnsi="Gill Sans MT" w:cs="Arial"/>
                <w:sz w:val="18"/>
                <w:szCs w:val="18"/>
              </w:rPr>
            </w:pPr>
            <w:r>
              <w:rPr>
                <w:rFonts w:ascii="Gill Sans MT" w:hAnsi="Gill Sans MT" w:cs="Arial"/>
                <w:b/>
                <w:sz w:val="18"/>
                <w:szCs w:val="18"/>
              </w:rPr>
              <w:t>DATOS DE LA PERSONA</w:t>
            </w:r>
            <w:r w:rsidRPr="004D1B4F">
              <w:rPr>
                <w:rFonts w:ascii="Gill Sans MT" w:hAnsi="Gill Sans MT" w:cs="Arial"/>
                <w:b/>
                <w:sz w:val="18"/>
                <w:szCs w:val="18"/>
              </w:rPr>
              <w:t xml:space="preserve"> </w:t>
            </w:r>
            <w:r>
              <w:rPr>
                <w:rFonts w:ascii="Gill Sans MT" w:hAnsi="Gill Sans MT" w:cs="Arial"/>
                <w:b/>
                <w:sz w:val="18"/>
                <w:szCs w:val="18"/>
              </w:rPr>
              <w:t xml:space="preserve">SOLICITANTE </w:t>
            </w:r>
          </w:p>
        </w:tc>
      </w:tr>
      <w:tr w:rsidR="009A6CAC" w:rsidRPr="002304C0" w:rsidTr="00991E11">
        <w:trPr>
          <w:trHeight w:val="419"/>
        </w:trPr>
        <w:tc>
          <w:tcPr>
            <w:tcW w:w="5144" w:type="dxa"/>
            <w:gridSpan w:val="5"/>
            <w:tcBorders>
              <w:top w:val="single" w:sz="4" w:space="0" w:color="E92C30"/>
              <w:left w:val="single" w:sz="4" w:space="0" w:color="E92C30"/>
              <w:bottom w:val="nil"/>
              <w:right w:val="nil"/>
            </w:tcBorders>
            <w:shd w:val="clear" w:color="auto" w:fill="auto"/>
            <w:vAlign w:val="center"/>
          </w:tcPr>
          <w:p w:rsidR="00105437" w:rsidRPr="002304C0" w:rsidRDefault="00900D23" w:rsidP="009B5D53">
            <w:pPr>
              <w:rPr>
                <w:rFonts w:ascii="Gill Sans MT" w:hAnsi="Gill Sans MT" w:cs="Arial"/>
                <w:sz w:val="18"/>
                <w:szCs w:val="18"/>
              </w:rPr>
            </w:pPr>
            <w:r>
              <w:rPr>
                <w:rFonts w:ascii="Gill Sans MT" w:hAnsi="Gill Sans MT" w:cs="Arial"/>
                <w:sz w:val="18"/>
                <w:szCs w:val="18"/>
              </w:rPr>
              <w:t>Primer a</w:t>
            </w:r>
            <w:r w:rsidR="00940808" w:rsidRPr="002304C0">
              <w:rPr>
                <w:rFonts w:ascii="Gill Sans MT" w:hAnsi="Gill Sans MT" w:cs="Arial"/>
                <w:sz w:val="18"/>
                <w:szCs w:val="18"/>
              </w:rPr>
              <w:t>pellido</w:t>
            </w:r>
            <w:r w:rsidR="00823070" w:rsidRPr="002304C0">
              <w:rPr>
                <w:rStyle w:val="EstilofORM"/>
                <w:rFonts w:ascii="Gill Sans MT" w:hAnsi="Gill Sans MT"/>
                <w:caps w:val="0"/>
                <w:sz w:val="18"/>
                <w:szCs w:val="18"/>
              </w:rPr>
              <w:t xml:space="preserve">: </w:t>
            </w:r>
            <w:r w:rsidR="00C76C58" w:rsidRPr="002304C0">
              <w:rPr>
                <w:rStyle w:val="EstilofORM"/>
                <w:rFonts w:ascii="Gill Sans MT" w:hAnsi="Gill Sans MT"/>
                <w:caps w:val="0"/>
                <w:sz w:val="18"/>
                <w:szCs w:val="18"/>
              </w:rPr>
              <w:fldChar w:fldCharType="begin">
                <w:ffData>
                  <w:name w:val="Texto1"/>
                  <w:enabled/>
                  <w:calcOnExit w:val="0"/>
                  <w:textInput/>
                </w:ffData>
              </w:fldChar>
            </w:r>
            <w:bookmarkStart w:id="0" w:name="Texto1"/>
            <w:r w:rsidR="00C76C58" w:rsidRPr="002304C0">
              <w:rPr>
                <w:rStyle w:val="EstilofORM"/>
                <w:rFonts w:ascii="Gill Sans MT" w:hAnsi="Gill Sans MT"/>
                <w:caps w:val="0"/>
                <w:sz w:val="18"/>
                <w:szCs w:val="18"/>
              </w:rPr>
              <w:instrText xml:space="preserve"> FORMTEXT </w:instrText>
            </w:r>
            <w:r w:rsidR="00C76C58" w:rsidRPr="002304C0">
              <w:rPr>
                <w:rStyle w:val="EstilofORM"/>
                <w:rFonts w:ascii="Gill Sans MT" w:hAnsi="Gill Sans MT"/>
                <w:caps w:val="0"/>
                <w:sz w:val="18"/>
                <w:szCs w:val="18"/>
              </w:rPr>
            </w:r>
            <w:r w:rsidR="00C76C58" w:rsidRPr="002304C0">
              <w:rPr>
                <w:rStyle w:val="EstilofORM"/>
                <w:rFonts w:ascii="Gill Sans MT" w:hAnsi="Gill Sans MT"/>
                <w:caps w:val="0"/>
                <w:sz w:val="18"/>
                <w:szCs w:val="18"/>
              </w:rPr>
              <w:fldChar w:fldCharType="separate"/>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sz w:val="18"/>
                <w:szCs w:val="18"/>
              </w:rPr>
              <w:fldChar w:fldCharType="end"/>
            </w:r>
            <w:bookmarkEnd w:id="0"/>
            <w:r w:rsidR="00823070" w:rsidRPr="002304C0">
              <w:rPr>
                <w:rStyle w:val="EstilofORM"/>
                <w:rFonts w:ascii="Gill Sans MT" w:hAnsi="Gill Sans MT"/>
                <w:caps w:val="0"/>
                <w:sz w:val="18"/>
                <w:szCs w:val="18"/>
              </w:rPr>
              <w:t xml:space="preserve"> </w:t>
            </w:r>
          </w:p>
        </w:tc>
        <w:tc>
          <w:tcPr>
            <w:tcW w:w="5346" w:type="dxa"/>
            <w:gridSpan w:val="4"/>
            <w:tcBorders>
              <w:top w:val="single" w:sz="4" w:space="0" w:color="E92C30"/>
              <w:left w:val="nil"/>
              <w:bottom w:val="nil"/>
              <w:right w:val="single" w:sz="4" w:space="0" w:color="E92C30"/>
            </w:tcBorders>
            <w:shd w:val="clear" w:color="auto" w:fill="auto"/>
            <w:vAlign w:val="center"/>
          </w:tcPr>
          <w:p w:rsidR="009A6CAC" w:rsidRPr="002304C0" w:rsidRDefault="00900D23" w:rsidP="00194D5F">
            <w:pPr>
              <w:tabs>
                <w:tab w:val="left" w:pos="4853"/>
              </w:tabs>
              <w:rPr>
                <w:rFonts w:ascii="Gill Sans MT" w:hAnsi="Gill Sans MT" w:cs="Arial"/>
                <w:sz w:val="18"/>
                <w:szCs w:val="18"/>
              </w:rPr>
            </w:pPr>
            <w:r>
              <w:rPr>
                <w:rFonts w:ascii="Gill Sans MT" w:hAnsi="Gill Sans MT" w:cs="Arial"/>
                <w:sz w:val="18"/>
                <w:szCs w:val="18"/>
              </w:rPr>
              <w:t>Segundo a</w:t>
            </w:r>
            <w:r w:rsidR="00940808" w:rsidRPr="002304C0">
              <w:rPr>
                <w:rFonts w:ascii="Gill Sans MT" w:hAnsi="Gill Sans MT" w:cs="Arial"/>
                <w:sz w:val="18"/>
                <w:szCs w:val="18"/>
              </w:rPr>
              <w:t>pellido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2"/>
                  <w:enabled/>
                  <w:calcOnExit w:val="0"/>
                  <w:textInput/>
                </w:ffData>
              </w:fldChar>
            </w:r>
            <w:bookmarkStart w:id="1" w:name="Texto2"/>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1"/>
          </w:p>
        </w:tc>
      </w:tr>
      <w:tr w:rsidR="00C76A6B" w:rsidRPr="002304C0" w:rsidTr="00991E11">
        <w:trPr>
          <w:trHeight w:val="419"/>
        </w:trPr>
        <w:tc>
          <w:tcPr>
            <w:tcW w:w="5144" w:type="dxa"/>
            <w:gridSpan w:val="5"/>
            <w:tcBorders>
              <w:top w:val="nil"/>
              <w:left w:val="single" w:sz="4" w:space="0" w:color="E92C30"/>
              <w:bottom w:val="nil"/>
              <w:right w:val="nil"/>
            </w:tcBorders>
            <w:shd w:val="clear" w:color="auto" w:fill="auto"/>
            <w:vAlign w:val="center"/>
          </w:tcPr>
          <w:p w:rsidR="00C76A6B" w:rsidRPr="002304C0" w:rsidRDefault="00940808" w:rsidP="00194D5F">
            <w:pPr>
              <w:rPr>
                <w:rFonts w:ascii="Gill Sans MT" w:hAnsi="Gill Sans MT" w:cs="Arial"/>
                <w:sz w:val="18"/>
                <w:szCs w:val="18"/>
              </w:rPr>
            </w:pPr>
            <w:r w:rsidRPr="002304C0">
              <w:rPr>
                <w:rFonts w:ascii="Gill Sans MT" w:hAnsi="Gill Sans MT" w:cs="Arial"/>
                <w:sz w:val="18"/>
                <w:szCs w:val="18"/>
              </w:rPr>
              <w:t>Nombre</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3"/>
                  <w:enabled/>
                  <w:calcOnExit w:val="0"/>
                  <w:textInput/>
                </w:ffData>
              </w:fldChar>
            </w:r>
            <w:bookmarkStart w:id="2" w:name="Texto3"/>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2"/>
          </w:p>
        </w:tc>
        <w:tc>
          <w:tcPr>
            <w:tcW w:w="5346" w:type="dxa"/>
            <w:gridSpan w:val="4"/>
            <w:tcBorders>
              <w:top w:val="nil"/>
              <w:left w:val="nil"/>
              <w:bottom w:val="nil"/>
              <w:right w:val="single" w:sz="4" w:space="0" w:color="E92C30"/>
            </w:tcBorders>
            <w:shd w:val="clear" w:color="auto" w:fill="auto"/>
            <w:vAlign w:val="center"/>
          </w:tcPr>
          <w:p w:rsidR="00C76A6B" w:rsidRPr="002304C0" w:rsidRDefault="00ED6AFC" w:rsidP="00194D5F">
            <w:pPr>
              <w:rPr>
                <w:rFonts w:ascii="Gill Sans MT" w:hAnsi="Gill Sans MT" w:cs="Arial"/>
                <w:sz w:val="18"/>
                <w:szCs w:val="18"/>
              </w:rPr>
            </w:pPr>
            <w:r>
              <w:rPr>
                <w:rFonts w:ascii="Gill Sans MT" w:hAnsi="Gill Sans MT" w:cs="Arial"/>
                <w:sz w:val="18"/>
                <w:szCs w:val="18"/>
              </w:rPr>
              <w:t>NIF</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4"/>
                  <w:enabled/>
                  <w:calcOnExit w:val="0"/>
                  <w:textInput/>
                </w:ffData>
              </w:fldChar>
            </w:r>
            <w:bookmarkStart w:id="3" w:name="Texto4"/>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3"/>
          </w:p>
        </w:tc>
      </w:tr>
      <w:tr w:rsidR="00B76ABB" w:rsidRPr="00C76C58" w:rsidTr="00ED6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rsidR="00B76ABB" w:rsidRPr="004D1B4F" w:rsidRDefault="00ED6AFC" w:rsidP="007503ED">
            <w:pPr>
              <w:spacing w:before="60"/>
              <w:outlineLvl w:val="0"/>
              <w:rPr>
                <w:rFonts w:ascii="Gill Sans MT" w:hAnsi="Gill Sans MT" w:cs="Arial"/>
                <w:sz w:val="18"/>
                <w:szCs w:val="18"/>
              </w:rPr>
            </w:pPr>
            <w:r>
              <w:rPr>
                <w:rFonts w:ascii="Gill Sans MT" w:hAnsi="Gill Sans MT" w:cs="Arial"/>
                <w:b/>
                <w:sz w:val="18"/>
                <w:szCs w:val="18"/>
              </w:rPr>
              <w:t>DATOS DEL CONTRATO</w:t>
            </w:r>
          </w:p>
        </w:tc>
      </w:tr>
      <w:tr w:rsidR="00ED6AFC" w:rsidRPr="00C76C58" w:rsidTr="0099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6"/>
        </w:trPr>
        <w:tc>
          <w:tcPr>
            <w:tcW w:w="3513" w:type="dxa"/>
            <w:gridSpan w:val="3"/>
            <w:tcBorders>
              <w:top w:val="single" w:sz="4" w:space="0" w:color="E92C30"/>
              <w:left w:val="single" w:sz="4" w:space="0" w:color="E92C30"/>
              <w:bottom w:val="nil"/>
              <w:right w:val="nil"/>
            </w:tcBorders>
            <w:shd w:val="clear" w:color="auto" w:fill="auto"/>
            <w:vAlign w:val="center"/>
          </w:tcPr>
          <w:p w:rsidR="00ED6AFC" w:rsidRPr="004D1B4F" w:rsidRDefault="00ED6AFC" w:rsidP="00900D23">
            <w:pPr>
              <w:spacing w:before="60" w:after="60"/>
              <w:rPr>
                <w:rFonts w:ascii="Gill Sans MT" w:hAnsi="Gill Sans MT"/>
                <w:sz w:val="18"/>
                <w:szCs w:val="18"/>
              </w:rPr>
            </w:pPr>
            <w:r>
              <w:rPr>
                <w:rFonts w:ascii="Gill Sans MT" w:hAnsi="Gill Sans MT"/>
                <w:sz w:val="18"/>
                <w:szCs w:val="18"/>
              </w:rPr>
              <w:t xml:space="preserve">Tipo de contrato: </w:t>
            </w:r>
            <w:r>
              <w:rPr>
                <w:rFonts w:ascii="Gill Sans MT" w:hAnsi="Gill Sans MT"/>
                <w:sz w:val="18"/>
                <w:szCs w:val="18"/>
              </w:rPr>
              <w:fldChar w:fldCharType="begin">
                <w:ffData>
                  <w:name w:val="Casilla3"/>
                  <w:enabled/>
                  <w:calcOnExit w:val="0"/>
                  <w:checkBox>
                    <w:sizeAuto/>
                    <w:default w:val="0"/>
                  </w:checkBox>
                </w:ffData>
              </w:fldChar>
            </w:r>
            <w:bookmarkStart w:id="4" w:name="Casilla3"/>
            <w:r>
              <w:rPr>
                <w:rFonts w:ascii="Gill Sans MT" w:hAnsi="Gill Sans MT"/>
                <w:sz w:val="18"/>
                <w:szCs w:val="18"/>
              </w:rPr>
              <w:instrText xml:space="preserve"> FORMCHECKBOX </w:instrText>
            </w:r>
            <w:r w:rsidR="00B5372D">
              <w:rPr>
                <w:rFonts w:ascii="Gill Sans MT" w:hAnsi="Gill Sans MT"/>
                <w:sz w:val="18"/>
                <w:szCs w:val="18"/>
              </w:rPr>
            </w:r>
            <w:r w:rsidR="00B5372D">
              <w:rPr>
                <w:rFonts w:ascii="Gill Sans MT" w:hAnsi="Gill Sans MT"/>
                <w:sz w:val="18"/>
                <w:szCs w:val="18"/>
              </w:rPr>
              <w:fldChar w:fldCharType="separate"/>
            </w:r>
            <w:r>
              <w:rPr>
                <w:rFonts w:ascii="Gill Sans MT" w:hAnsi="Gill Sans MT"/>
                <w:sz w:val="18"/>
                <w:szCs w:val="18"/>
              </w:rPr>
              <w:fldChar w:fldCharType="end"/>
            </w:r>
            <w:bookmarkEnd w:id="4"/>
            <w:r>
              <w:rPr>
                <w:rFonts w:ascii="Gill Sans MT" w:hAnsi="Gill Sans MT"/>
                <w:sz w:val="18"/>
                <w:szCs w:val="18"/>
              </w:rPr>
              <w:t xml:space="preserve"> Personal Investigador </w:t>
            </w:r>
          </w:p>
        </w:tc>
        <w:tc>
          <w:tcPr>
            <w:tcW w:w="6977" w:type="dxa"/>
            <w:gridSpan w:val="6"/>
            <w:tcBorders>
              <w:top w:val="single" w:sz="4" w:space="0" w:color="E92C30"/>
              <w:left w:val="nil"/>
              <w:bottom w:val="nil"/>
              <w:right w:val="single" w:sz="4" w:space="0" w:color="E92C30"/>
            </w:tcBorders>
            <w:shd w:val="clear" w:color="auto" w:fill="auto"/>
            <w:vAlign w:val="center"/>
          </w:tcPr>
          <w:p w:rsidR="00ED6AFC" w:rsidRPr="004D1B4F" w:rsidRDefault="00ED6AFC" w:rsidP="00ED6AFC">
            <w:pPr>
              <w:spacing w:before="60" w:after="60"/>
              <w:rPr>
                <w:rFonts w:ascii="Gill Sans MT" w:hAnsi="Gill Sans MT"/>
                <w:sz w:val="18"/>
                <w:szCs w:val="18"/>
              </w:rPr>
            </w:pPr>
            <w:r>
              <w:rPr>
                <w:rFonts w:ascii="Gill Sans MT" w:hAnsi="Gill Sans MT"/>
                <w:sz w:val="18"/>
                <w:szCs w:val="18"/>
              </w:rPr>
              <w:fldChar w:fldCharType="begin">
                <w:ffData>
                  <w:name w:val="Casilla4"/>
                  <w:enabled/>
                  <w:calcOnExit w:val="0"/>
                  <w:checkBox>
                    <w:sizeAuto/>
                    <w:default w:val="0"/>
                  </w:checkBox>
                </w:ffData>
              </w:fldChar>
            </w:r>
            <w:bookmarkStart w:id="5" w:name="Casilla4"/>
            <w:r>
              <w:rPr>
                <w:rFonts w:ascii="Gill Sans MT" w:hAnsi="Gill Sans MT"/>
                <w:sz w:val="18"/>
                <w:szCs w:val="18"/>
              </w:rPr>
              <w:instrText xml:space="preserve"> FORMCHECKBOX </w:instrText>
            </w:r>
            <w:r w:rsidR="00B5372D">
              <w:rPr>
                <w:rFonts w:ascii="Gill Sans MT" w:hAnsi="Gill Sans MT"/>
                <w:sz w:val="18"/>
                <w:szCs w:val="18"/>
              </w:rPr>
            </w:r>
            <w:r w:rsidR="00B5372D">
              <w:rPr>
                <w:rFonts w:ascii="Gill Sans MT" w:hAnsi="Gill Sans MT"/>
                <w:sz w:val="18"/>
                <w:szCs w:val="18"/>
              </w:rPr>
              <w:fldChar w:fldCharType="separate"/>
            </w:r>
            <w:r>
              <w:rPr>
                <w:rFonts w:ascii="Gill Sans MT" w:hAnsi="Gill Sans MT"/>
                <w:sz w:val="18"/>
                <w:szCs w:val="18"/>
              </w:rPr>
              <w:fldChar w:fldCharType="end"/>
            </w:r>
            <w:bookmarkEnd w:id="5"/>
            <w:r>
              <w:rPr>
                <w:rFonts w:ascii="Gill Sans MT" w:hAnsi="Gill Sans MT"/>
                <w:sz w:val="18"/>
                <w:szCs w:val="18"/>
              </w:rPr>
              <w:t xml:space="preserve"> Personal de apoyo técnico</w:t>
            </w:r>
          </w:p>
        </w:tc>
      </w:tr>
      <w:tr w:rsidR="00ED6AFC" w:rsidRPr="00C76C58" w:rsidTr="008A2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6"/>
        </w:trPr>
        <w:tc>
          <w:tcPr>
            <w:tcW w:w="10490" w:type="dxa"/>
            <w:gridSpan w:val="9"/>
            <w:tcBorders>
              <w:top w:val="nil"/>
              <w:left w:val="single" w:sz="4" w:space="0" w:color="E92C30"/>
              <w:bottom w:val="single" w:sz="4" w:space="0" w:color="E92C30"/>
              <w:right w:val="single" w:sz="4" w:space="0" w:color="E92C30"/>
            </w:tcBorders>
            <w:shd w:val="clear" w:color="auto" w:fill="auto"/>
            <w:vAlign w:val="center"/>
          </w:tcPr>
          <w:p w:rsidR="00ED6AFC" w:rsidRDefault="00ED6AFC" w:rsidP="00ED6AFC">
            <w:pPr>
              <w:spacing w:before="60" w:after="60"/>
              <w:rPr>
                <w:rFonts w:ascii="Gill Sans MT" w:hAnsi="Gill Sans MT"/>
                <w:sz w:val="18"/>
                <w:szCs w:val="18"/>
              </w:rPr>
            </w:pPr>
            <w:r>
              <w:rPr>
                <w:rFonts w:ascii="Gill Sans MT" w:hAnsi="Gill Sans MT"/>
                <w:sz w:val="18"/>
                <w:szCs w:val="18"/>
              </w:rPr>
              <w:t>Contrato/convenio/proyecto/programa al que se vincula el contrato:</w:t>
            </w:r>
          </w:p>
          <w:p w:rsidR="00ED6AFC" w:rsidRDefault="00ED6AFC" w:rsidP="00ED6AFC">
            <w:pPr>
              <w:spacing w:before="60" w:after="60"/>
              <w:rPr>
                <w:rFonts w:ascii="Gill Sans MT" w:hAnsi="Gill Sans MT"/>
                <w:sz w:val="18"/>
                <w:szCs w:val="18"/>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98647D" w:rsidRPr="002304C0" w:rsidTr="006F0A5A">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rsidR="000923F5" w:rsidRPr="002304C0" w:rsidRDefault="00ED6AFC" w:rsidP="007503ED">
            <w:pPr>
              <w:tabs>
                <w:tab w:val="left" w:pos="1202"/>
              </w:tabs>
              <w:spacing w:before="60"/>
              <w:outlineLvl w:val="0"/>
              <w:rPr>
                <w:rStyle w:val="Estilo1"/>
                <w:rFonts w:ascii="Gill Sans MT" w:hAnsi="Gill Sans MT"/>
                <w:b/>
                <w:sz w:val="18"/>
                <w:szCs w:val="18"/>
              </w:rPr>
            </w:pPr>
            <w:r>
              <w:rPr>
                <w:rStyle w:val="Estilo1"/>
                <w:rFonts w:ascii="Gill Sans MT" w:hAnsi="Gill Sans MT"/>
                <w:b/>
                <w:sz w:val="18"/>
                <w:szCs w:val="18"/>
              </w:rPr>
              <w:t>COMUNICO</w:t>
            </w:r>
            <w:r w:rsidR="000923F5" w:rsidRPr="002304C0">
              <w:rPr>
                <w:rStyle w:val="Estilo1"/>
                <w:rFonts w:ascii="Gill Sans MT" w:hAnsi="Gill Sans MT"/>
                <w:b/>
                <w:sz w:val="18"/>
                <w:szCs w:val="18"/>
              </w:rPr>
              <w:t xml:space="preserve"> </w:t>
            </w:r>
          </w:p>
        </w:tc>
      </w:tr>
      <w:tr w:rsidR="00ED6AFC" w:rsidRPr="002304C0" w:rsidTr="006F0A5A">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single" w:sz="4" w:space="0" w:color="E92C30"/>
              <w:left w:val="single" w:sz="4" w:space="0" w:color="E92C30"/>
              <w:bottom w:val="nil"/>
              <w:right w:val="single" w:sz="4" w:space="0" w:color="E92C30"/>
            </w:tcBorders>
            <w:shd w:val="clear" w:color="auto" w:fill="auto"/>
            <w:vAlign w:val="center"/>
          </w:tcPr>
          <w:p w:rsidR="00991E11" w:rsidRPr="00991E11" w:rsidRDefault="00ED6AFC" w:rsidP="00296147">
            <w:pPr>
              <w:tabs>
                <w:tab w:val="left" w:pos="1202"/>
              </w:tabs>
              <w:spacing w:before="120"/>
              <w:jc w:val="both"/>
              <w:rPr>
                <w:rStyle w:val="Estilo1"/>
                <w:rFonts w:ascii="Gill Sans MT" w:hAnsi="Gill Sans MT" w:cs="Arial"/>
                <w:szCs w:val="16"/>
              </w:rPr>
            </w:pPr>
            <w:r w:rsidRPr="00ED6AFC">
              <w:rPr>
                <w:rStyle w:val="Estilo1"/>
                <w:rFonts w:ascii="Gill Sans MT" w:hAnsi="Gill Sans MT"/>
                <w:szCs w:val="16"/>
              </w:rPr>
              <w:t xml:space="preserve">Mi renuncia al contrato y notifico que el último día efectivo de disfrute es el </w:t>
            </w:r>
            <w:r w:rsidRPr="00ED6AFC">
              <w:rPr>
                <w:rFonts w:ascii="Gill Sans MT" w:hAnsi="Gill Sans MT" w:cs="Arial"/>
                <w:sz w:val="16"/>
                <w:szCs w:val="16"/>
              </w:rPr>
              <w:fldChar w:fldCharType="begin">
                <w:ffData>
                  <w:name w:val="Texto6"/>
                  <w:enabled/>
                  <w:calcOnExit w:val="0"/>
                  <w:textInput/>
                </w:ffData>
              </w:fldChar>
            </w:r>
            <w:r w:rsidRPr="00ED6AFC">
              <w:rPr>
                <w:rFonts w:ascii="Gill Sans MT" w:hAnsi="Gill Sans MT" w:cs="Arial"/>
                <w:sz w:val="16"/>
                <w:szCs w:val="16"/>
              </w:rPr>
              <w:instrText xml:space="preserve"> FORMTEXT </w:instrText>
            </w:r>
            <w:r w:rsidRPr="00ED6AFC">
              <w:rPr>
                <w:rFonts w:ascii="Gill Sans MT" w:hAnsi="Gill Sans MT" w:cs="Arial"/>
                <w:sz w:val="16"/>
                <w:szCs w:val="16"/>
              </w:rPr>
            </w:r>
            <w:r w:rsidRPr="00ED6AFC">
              <w:rPr>
                <w:rFonts w:ascii="Gill Sans MT" w:hAnsi="Gill Sans MT" w:cs="Arial"/>
                <w:sz w:val="16"/>
                <w:szCs w:val="16"/>
              </w:rPr>
              <w:fldChar w:fldCharType="separate"/>
            </w:r>
            <w:r w:rsidRPr="00ED6AFC">
              <w:rPr>
                <w:rFonts w:ascii="Gill Sans MT" w:hAnsi="Gill Sans MT" w:cs="Arial"/>
                <w:noProof/>
                <w:sz w:val="16"/>
                <w:szCs w:val="16"/>
              </w:rPr>
              <w:t> </w:t>
            </w:r>
            <w:r w:rsidRPr="00ED6AFC">
              <w:rPr>
                <w:rFonts w:ascii="Gill Sans MT" w:hAnsi="Gill Sans MT" w:cs="Arial"/>
                <w:noProof/>
                <w:sz w:val="16"/>
                <w:szCs w:val="16"/>
              </w:rPr>
              <w:t> </w:t>
            </w:r>
            <w:r w:rsidRPr="00ED6AFC">
              <w:rPr>
                <w:rFonts w:ascii="Gill Sans MT" w:hAnsi="Gill Sans MT" w:cs="Arial"/>
                <w:noProof/>
                <w:sz w:val="16"/>
                <w:szCs w:val="16"/>
              </w:rPr>
              <w:t> </w:t>
            </w:r>
            <w:r w:rsidRPr="00ED6AFC">
              <w:rPr>
                <w:rFonts w:ascii="Gill Sans MT" w:hAnsi="Gill Sans MT" w:cs="Arial"/>
                <w:noProof/>
                <w:sz w:val="16"/>
                <w:szCs w:val="16"/>
              </w:rPr>
              <w:t> </w:t>
            </w:r>
            <w:r w:rsidRPr="00ED6AFC">
              <w:rPr>
                <w:rFonts w:ascii="Gill Sans MT" w:hAnsi="Gill Sans MT" w:cs="Arial"/>
                <w:noProof/>
                <w:sz w:val="16"/>
                <w:szCs w:val="16"/>
              </w:rPr>
              <w:t> </w:t>
            </w:r>
            <w:r w:rsidRPr="00ED6AFC">
              <w:rPr>
                <w:rFonts w:ascii="Gill Sans MT" w:hAnsi="Gill Sans MT" w:cs="Arial"/>
                <w:sz w:val="16"/>
                <w:szCs w:val="16"/>
              </w:rPr>
              <w:fldChar w:fldCharType="end"/>
            </w:r>
            <w:r w:rsidR="00991E11">
              <w:rPr>
                <w:rFonts w:ascii="Gill Sans MT" w:hAnsi="Gill Sans MT" w:cs="Arial"/>
                <w:sz w:val="16"/>
                <w:szCs w:val="16"/>
              </w:rPr>
              <w:t>, motivado por:</w:t>
            </w:r>
          </w:p>
        </w:tc>
      </w:tr>
      <w:tr w:rsidR="00991E11" w:rsidRPr="002304C0" w:rsidTr="006F0A5A">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single" w:sz="4" w:space="0" w:color="E92C30"/>
              <w:bottom w:val="nil"/>
              <w:right w:val="single" w:sz="4" w:space="0" w:color="E92C30"/>
            </w:tcBorders>
            <w:shd w:val="clear" w:color="auto" w:fill="auto"/>
            <w:vAlign w:val="center"/>
          </w:tcPr>
          <w:p w:rsidR="00991E11" w:rsidRPr="00ED6AFC" w:rsidRDefault="00991E11" w:rsidP="006F0A5A">
            <w:pPr>
              <w:tabs>
                <w:tab w:val="left" w:pos="1202"/>
              </w:tabs>
              <w:spacing w:before="120" w:after="120"/>
              <w:jc w:val="both"/>
              <w:rPr>
                <w:rStyle w:val="Estilo1"/>
                <w:rFonts w:ascii="Gill Sans MT" w:hAnsi="Gill Sans MT"/>
                <w:szCs w:val="16"/>
              </w:rPr>
            </w:pPr>
            <w:r>
              <w:rPr>
                <w:rStyle w:val="Estilo1"/>
                <w:rFonts w:ascii="Gill Sans MT" w:hAnsi="Gill Sans MT"/>
                <w:szCs w:val="16"/>
              </w:rPr>
              <w:fldChar w:fldCharType="begin">
                <w:ffData>
                  <w:name w:val="Casilla5"/>
                  <w:enabled/>
                  <w:calcOnExit w:val="0"/>
                  <w:checkBox>
                    <w:sizeAuto/>
                    <w:default w:val="0"/>
                  </w:checkBox>
                </w:ffData>
              </w:fldChar>
            </w:r>
            <w:bookmarkStart w:id="6" w:name="Casilla5"/>
            <w:r>
              <w:rPr>
                <w:rStyle w:val="Estilo1"/>
                <w:rFonts w:ascii="Gill Sans MT" w:hAnsi="Gill Sans MT"/>
                <w:szCs w:val="16"/>
              </w:rPr>
              <w:instrText xml:space="preserve"> FORMCHECKBOX </w:instrText>
            </w:r>
            <w:r w:rsidR="00B5372D">
              <w:rPr>
                <w:rStyle w:val="Estilo1"/>
                <w:rFonts w:ascii="Gill Sans MT" w:hAnsi="Gill Sans MT"/>
                <w:szCs w:val="16"/>
              </w:rPr>
            </w:r>
            <w:r w:rsidR="00B5372D">
              <w:rPr>
                <w:rStyle w:val="Estilo1"/>
                <w:rFonts w:ascii="Gill Sans MT" w:hAnsi="Gill Sans MT"/>
                <w:szCs w:val="16"/>
              </w:rPr>
              <w:fldChar w:fldCharType="separate"/>
            </w:r>
            <w:r>
              <w:rPr>
                <w:rStyle w:val="Estilo1"/>
                <w:rFonts w:ascii="Gill Sans MT" w:hAnsi="Gill Sans MT"/>
                <w:szCs w:val="16"/>
              </w:rPr>
              <w:fldChar w:fldCharType="end"/>
            </w:r>
            <w:bookmarkEnd w:id="6"/>
            <w:r>
              <w:rPr>
                <w:rStyle w:val="Estilo1"/>
                <w:rFonts w:ascii="Gill Sans MT" w:hAnsi="Gill Sans MT"/>
                <w:szCs w:val="16"/>
              </w:rPr>
              <w:t xml:space="preserve"> Disfrute de otro contrato/beca/ayuda declarada incompatible.</w:t>
            </w:r>
          </w:p>
        </w:tc>
      </w:tr>
      <w:tr w:rsidR="006F0A5A" w:rsidRPr="002304C0" w:rsidTr="006F0A5A">
        <w:tblPrEx>
          <w:tblBorders>
            <w:top w:val="single" w:sz="8" w:space="0" w:color="auto"/>
            <w:left w:val="single" w:sz="8" w:space="0" w:color="auto"/>
            <w:bottom w:val="single" w:sz="8" w:space="0" w:color="auto"/>
            <w:right w:val="single" w:sz="8" w:space="0" w:color="auto"/>
            <w:insideH w:val="dotted" w:sz="4" w:space="0" w:color="auto"/>
          </w:tblBorders>
        </w:tblPrEx>
        <w:trPr>
          <w:trHeight w:val="146"/>
        </w:trPr>
        <w:tc>
          <w:tcPr>
            <w:tcW w:w="388" w:type="dxa"/>
            <w:vMerge w:val="restart"/>
            <w:tcBorders>
              <w:top w:val="nil"/>
              <w:left w:val="single" w:sz="4" w:space="0" w:color="E92C30"/>
              <w:bottom w:val="nil"/>
              <w:right w:val="single" w:sz="4" w:space="0" w:color="E92C30"/>
            </w:tcBorders>
            <w:shd w:val="clear" w:color="auto" w:fill="auto"/>
            <w:vAlign w:val="center"/>
          </w:tcPr>
          <w:p w:rsidR="006F0A5A" w:rsidRPr="00ED6AFC" w:rsidRDefault="006F0A5A" w:rsidP="006F0A5A">
            <w:pPr>
              <w:tabs>
                <w:tab w:val="left" w:pos="1202"/>
              </w:tabs>
              <w:jc w:val="center"/>
              <w:rPr>
                <w:rStyle w:val="Estilo1"/>
                <w:rFonts w:ascii="Gill Sans MT" w:hAnsi="Gill Sans MT"/>
                <w:szCs w:val="16"/>
              </w:rPr>
            </w:pPr>
          </w:p>
        </w:tc>
        <w:tc>
          <w:tcPr>
            <w:tcW w:w="2873" w:type="dxa"/>
            <w:vMerge w:val="restart"/>
            <w:tcBorders>
              <w:top w:val="single" w:sz="4" w:space="0" w:color="E92C30"/>
              <w:left w:val="single" w:sz="4" w:space="0" w:color="E92C30"/>
              <w:right w:val="single" w:sz="4" w:space="0" w:color="E92C30"/>
            </w:tcBorders>
            <w:shd w:val="clear" w:color="auto" w:fill="auto"/>
            <w:vAlign w:val="center"/>
          </w:tcPr>
          <w:p w:rsidR="006F0A5A" w:rsidRPr="00ED6AFC" w:rsidRDefault="006F0A5A" w:rsidP="006F0A5A">
            <w:pPr>
              <w:tabs>
                <w:tab w:val="left" w:pos="1202"/>
              </w:tabs>
              <w:jc w:val="center"/>
              <w:rPr>
                <w:rStyle w:val="Estilo1"/>
                <w:rFonts w:ascii="Gill Sans MT" w:hAnsi="Gill Sans MT"/>
                <w:szCs w:val="16"/>
              </w:rPr>
            </w:pPr>
            <w:r>
              <w:rPr>
                <w:rStyle w:val="Estilo1"/>
                <w:rFonts w:ascii="Gill Sans MT" w:hAnsi="Gill Sans MT"/>
                <w:szCs w:val="16"/>
              </w:rPr>
              <w:t>Indicar qué contrato/beca/ayuda</w:t>
            </w:r>
          </w:p>
        </w:tc>
        <w:tc>
          <w:tcPr>
            <w:tcW w:w="1275" w:type="dxa"/>
            <w:gridSpan w:val="2"/>
            <w:vMerge w:val="restart"/>
            <w:tcBorders>
              <w:top w:val="single" w:sz="4" w:space="0" w:color="E92C30"/>
              <w:left w:val="single" w:sz="4" w:space="0" w:color="E92C30"/>
              <w:right w:val="single" w:sz="4" w:space="0" w:color="E92C30"/>
            </w:tcBorders>
            <w:shd w:val="clear" w:color="auto" w:fill="auto"/>
            <w:vAlign w:val="center"/>
          </w:tcPr>
          <w:p w:rsidR="006F0A5A" w:rsidRPr="00ED6AFC" w:rsidRDefault="006F0A5A" w:rsidP="006F0A5A">
            <w:pPr>
              <w:tabs>
                <w:tab w:val="left" w:pos="1202"/>
              </w:tabs>
              <w:jc w:val="center"/>
              <w:rPr>
                <w:rStyle w:val="Estilo1"/>
                <w:rFonts w:ascii="Gill Sans MT" w:hAnsi="Gill Sans MT"/>
                <w:szCs w:val="16"/>
              </w:rPr>
            </w:pPr>
            <w:r>
              <w:rPr>
                <w:rStyle w:val="Estilo1"/>
                <w:rFonts w:ascii="Gill Sans MT" w:hAnsi="Gill Sans MT"/>
                <w:szCs w:val="16"/>
              </w:rPr>
              <w:t>Fecha de inicio</w:t>
            </w:r>
          </w:p>
        </w:tc>
        <w:tc>
          <w:tcPr>
            <w:tcW w:w="3261" w:type="dxa"/>
            <w:gridSpan w:val="2"/>
            <w:vMerge w:val="restart"/>
            <w:tcBorders>
              <w:top w:val="single" w:sz="4" w:space="0" w:color="E92C30"/>
              <w:left w:val="single" w:sz="4" w:space="0" w:color="E92C30"/>
              <w:right w:val="single" w:sz="4" w:space="0" w:color="E92C30"/>
            </w:tcBorders>
            <w:shd w:val="clear" w:color="auto" w:fill="auto"/>
            <w:vAlign w:val="center"/>
          </w:tcPr>
          <w:p w:rsidR="006F0A5A" w:rsidRPr="00ED6AFC" w:rsidRDefault="006F0A5A" w:rsidP="006F0A5A">
            <w:pPr>
              <w:tabs>
                <w:tab w:val="left" w:pos="1202"/>
              </w:tabs>
              <w:jc w:val="center"/>
              <w:rPr>
                <w:rStyle w:val="Estilo1"/>
                <w:rFonts w:ascii="Gill Sans MT" w:hAnsi="Gill Sans MT"/>
                <w:szCs w:val="16"/>
              </w:rPr>
            </w:pPr>
            <w:r>
              <w:rPr>
                <w:rStyle w:val="Estilo1"/>
                <w:rFonts w:ascii="Gill Sans MT" w:hAnsi="Gill Sans MT"/>
                <w:szCs w:val="16"/>
              </w:rPr>
              <w:t>Organismo o entidad que la concede</w:t>
            </w:r>
          </w:p>
        </w:tc>
        <w:tc>
          <w:tcPr>
            <w:tcW w:w="2342"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rsidR="006F0A5A" w:rsidRPr="00ED6AFC" w:rsidRDefault="006F0A5A" w:rsidP="00296147">
            <w:pPr>
              <w:tabs>
                <w:tab w:val="left" w:pos="1202"/>
              </w:tabs>
              <w:spacing w:before="40"/>
              <w:jc w:val="center"/>
              <w:rPr>
                <w:rStyle w:val="Estilo1"/>
                <w:rFonts w:ascii="Gill Sans MT" w:hAnsi="Gill Sans MT"/>
                <w:szCs w:val="16"/>
              </w:rPr>
            </w:pPr>
            <w:r>
              <w:rPr>
                <w:rStyle w:val="Estilo1"/>
                <w:rFonts w:ascii="Gill Sans MT" w:hAnsi="Gill Sans MT"/>
                <w:szCs w:val="16"/>
              </w:rPr>
              <w:t>Boletín oficial (en su caso)</w:t>
            </w:r>
          </w:p>
        </w:tc>
        <w:tc>
          <w:tcPr>
            <w:tcW w:w="351" w:type="dxa"/>
            <w:vMerge w:val="restart"/>
            <w:tcBorders>
              <w:top w:val="nil"/>
              <w:left w:val="single" w:sz="4" w:space="0" w:color="E92C30"/>
              <w:bottom w:val="nil"/>
              <w:right w:val="single" w:sz="4" w:space="0" w:color="E92C30"/>
            </w:tcBorders>
            <w:shd w:val="clear" w:color="auto" w:fill="auto"/>
            <w:vAlign w:val="center"/>
          </w:tcPr>
          <w:p w:rsidR="006F0A5A" w:rsidRPr="00ED6AFC" w:rsidRDefault="006F0A5A" w:rsidP="006F0A5A">
            <w:pPr>
              <w:tabs>
                <w:tab w:val="left" w:pos="1202"/>
              </w:tabs>
              <w:jc w:val="center"/>
              <w:rPr>
                <w:rStyle w:val="Estilo1"/>
                <w:rFonts w:ascii="Gill Sans MT" w:hAnsi="Gill Sans MT"/>
                <w:szCs w:val="16"/>
              </w:rPr>
            </w:pPr>
          </w:p>
        </w:tc>
      </w:tr>
      <w:tr w:rsidR="006F0A5A" w:rsidRPr="002304C0" w:rsidTr="006F0A5A">
        <w:tblPrEx>
          <w:tblBorders>
            <w:top w:val="single" w:sz="8" w:space="0" w:color="auto"/>
            <w:left w:val="single" w:sz="8" w:space="0" w:color="auto"/>
            <w:bottom w:val="single" w:sz="8" w:space="0" w:color="auto"/>
            <w:right w:val="single" w:sz="8" w:space="0" w:color="auto"/>
            <w:insideH w:val="dotted" w:sz="4" w:space="0" w:color="auto"/>
          </w:tblBorders>
        </w:tblPrEx>
        <w:trPr>
          <w:trHeight w:val="194"/>
        </w:trPr>
        <w:tc>
          <w:tcPr>
            <w:tcW w:w="388" w:type="dxa"/>
            <w:vMerge/>
            <w:tcBorders>
              <w:top w:val="nil"/>
              <w:left w:val="single" w:sz="4" w:space="0" w:color="E92C30"/>
              <w:bottom w:val="nil"/>
              <w:right w:val="single" w:sz="4" w:space="0" w:color="E92C30"/>
            </w:tcBorders>
            <w:shd w:val="clear" w:color="auto" w:fill="auto"/>
            <w:vAlign w:val="center"/>
          </w:tcPr>
          <w:p w:rsidR="006F0A5A" w:rsidRDefault="006F0A5A" w:rsidP="00ED6AFC">
            <w:pPr>
              <w:tabs>
                <w:tab w:val="left" w:pos="1202"/>
              </w:tabs>
              <w:jc w:val="both"/>
              <w:rPr>
                <w:rStyle w:val="Estilo1"/>
                <w:rFonts w:ascii="Gill Sans MT" w:hAnsi="Gill Sans MT"/>
                <w:szCs w:val="16"/>
              </w:rPr>
            </w:pPr>
          </w:p>
        </w:tc>
        <w:tc>
          <w:tcPr>
            <w:tcW w:w="2873" w:type="dxa"/>
            <w:vMerge/>
            <w:tcBorders>
              <w:left w:val="single" w:sz="4" w:space="0" w:color="E92C30"/>
              <w:bottom w:val="single" w:sz="4" w:space="0" w:color="E92C30"/>
              <w:right w:val="single" w:sz="4" w:space="0" w:color="E92C30"/>
            </w:tcBorders>
            <w:shd w:val="clear" w:color="auto" w:fill="auto"/>
            <w:vAlign w:val="center"/>
          </w:tcPr>
          <w:p w:rsidR="006F0A5A" w:rsidRDefault="006F0A5A" w:rsidP="00ED6AFC">
            <w:pPr>
              <w:tabs>
                <w:tab w:val="left" w:pos="1202"/>
              </w:tabs>
              <w:jc w:val="both"/>
              <w:rPr>
                <w:rStyle w:val="Estilo1"/>
                <w:rFonts w:ascii="Gill Sans MT" w:hAnsi="Gill Sans MT"/>
                <w:szCs w:val="16"/>
              </w:rPr>
            </w:pPr>
          </w:p>
        </w:tc>
        <w:tc>
          <w:tcPr>
            <w:tcW w:w="1275" w:type="dxa"/>
            <w:gridSpan w:val="2"/>
            <w:vMerge/>
            <w:tcBorders>
              <w:left w:val="single" w:sz="4" w:space="0" w:color="E92C30"/>
              <w:bottom w:val="single" w:sz="4" w:space="0" w:color="E92C30"/>
              <w:right w:val="single" w:sz="4" w:space="0" w:color="E92C30"/>
            </w:tcBorders>
            <w:shd w:val="clear" w:color="auto" w:fill="auto"/>
            <w:vAlign w:val="center"/>
          </w:tcPr>
          <w:p w:rsidR="006F0A5A" w:rsidRDefault="006F0A5A" w:rsidP="00ED6AFC">
            <w:pPr>
              <w:tabs>
                <w:tab w:val="left" w:pos="1202"/>
              </w:tabs>
              <w:jc w:val="both"/>
              <w:rPr>
                <w:rStyle w:val="Estilo1"/>
                <w:rFonts w:ascii="Gill Sans MT" w:hAnsi="Gill Sans MT"/>
                <w:szCs w:val="16"/>
              </w:rPr>
            </w:pPr>
          </w:p>
        </w:tc>
        <w:tc>
          <w:tcPr>
            <w:tcW w:w="3261" w:type="dxa"/>
            <w:gridSpan w:val="2"/>
            <w:vMerge/>
            <w:tcBorders>
              <w:left w:val="single" w:sz="4" w:space="0" w:color="E92C30"/>
              <w:bottom w:val="single" w:sz="4" w:space="0" w:color="E92C30"/>
              <w:right w:val="single" w:sz="4" w:space="0" w:color="E92C30"/>
            </w:tcBorders>
            <w:shd w:val="clear" w:color="auto" w:fill="auto"/>
            <w:vAlign w:val="center"/>
          </w:tcPr>
          <w:p w:rsidR="006F0A5A" w:rsidRDefault="006F0A5A" w:rsidP="00ED6AFC">
            <w:pPr>
              <w:tabs>
                <w:tab w:val="left" w:pos="1202"/>
              </w:tabs>
              <w:jc w:val="both"/>
              <w:rPr>
                <w:rStyle w:val="Estilo1"/>
                <w:rFonts w:ascii="Gill Sans MT" w:hAnsi="Gill Sans MT"/>
                <w:szCs w:val="16"/>
              </w:rPr>
            </w:pPr>
          </w:p>
        </w:tc>
        <w:tc>
          <w:tcPr>
            <w:tcW w:w="1275" w:type="dxa"/>
            <w:tcBorders>
              <w:top w:val="single" w:sz="4" w:space="0" w:color="E92C30"/>
              <w:left w:val="single" w:sz="4" w:space="0" w:color="E92C30"/>
              <w:bottom w:val="single" w:sz="4" w:space="0" w:color="E92C30"/>
              <w:right w:val="single" w:sz="4" w:space="0" w:color="E92C30"/>
            </w:tcBorders>
            <w:shd w:val="clear" w:color="auto" w:fill="auto"/>
            <w:vAlign w:val="center"/>
          </w:tcPr>
          <w:p w:rsidR="006F0A5A" w:rsidRDefault="006F0A5A" w:rsidP="006F0A5A">
            <w:pPr>
              <w:tabs>
                <w:tab w:val="left" w:pos="1202"/>
              </w:tabs>
              <w:jc w:val="center"/>
              <w:rPr>
                <w:rStyle w:val="Estilo1"/>
                <w:rFonts w:ascii="Gill Sans MT" w:hAnsi="Gill Sans MT"/>
                <w:szCs w:val="16"/>
              </w:rPr>
            </w:pPr>
            <w:r>
              <w:rPr>
                <w:rStyle w:val="Estilo1"/>
                <w:rFonts w:ascii="Gill Sans MT" w:hAnsi="Gill Sans MT"/>
                <w:szCs w:val="16"/>
              </w:rPr>
              <w:t>Número</w:t>
            </w:r>
          </w:p>
        </w:tc>
        <w:tc>
          <w:tcPr>
            <w:tcW w:w="1067" w:type="dxa"/>
            <w:tcBorders>
              <w:top w:val="single" w:sz="4" w:space="0" w:color="E92C30"/>
              <w:left w:val="single" w:sz="4" w:space="0" w:color="E92C30"/>
              <w:bottom w:val="single" w:sz="4" w:space="0" w:color="E92C30"/>
              <w:right w:val="single" w:sz="4" w:space="0" w:color="E92C30"/>
            </w:tcBorders>
            <w:shd w:val="clear" w:color="auto" w:fill="auto"/>
            <w:vAlign w:val="center"/>
          </w:tcPr>
          <w:p w:rsidR="006F0A5A" w:rsidRDefault="006F0A5A" w:rsidP="006F0A5A">
            <w:pPr>
              <w:tabs>
                <w:tab w:val="left" w:pos="1202"/>
              </w:tabs>
              <w:jc w:val="center"/>
              <w:rPr>
                <w:rStyle w:val="Estilo1"/>
                <w:rFonts w:ascii="Gill Sans MT" w:hAnsi="Gill Sans MT"/>
                <w:szCs w:val="16"/>
              </w:rPr>
            </w:pPr>
            <w:r>
              <w:rPr>
                <w:rStyle w:val="Estilo1"/>
                <w:rFonts w:ascii="Gill Sans MT" w:hAnsi="Gill Sans MT"/>
                <w:szCs w:val="16"/>
              </w:rPr>
              <w:t>Fecha</w:t>
            </w:r>
          </w:p>
        </w:tc>
        <w:tc>
          <w:tcPr>
            <w:tcW w:w="351" w:type="dxa"/>
            <w:vMerge/>
            <w:tcBorders>
              <w:top w:val="dotted" w:sz="4" w:space="0" w:color="auto"/>
              <w:left w:val="single" w:sz="4" w:space="0" w:color="E92C30"/>
              <w:bottom w:val="nil"/>
              <w:right w:val="single" w:sz="4" w:space="0" w:color="E92C30"/>
            </w:tcBorders>
            <w:shd w:val="clear" w:color="auto" w:fill="auto"/>
            <w:vAlign w:val="center"/>
          </w:tcPr>
          <w:p w:rsidR="006F0A5A" w:rsidRDefault="006F0A5A" w:rsidP="006F0A5A">
            <w:pPr>
              <w:tabs>
                <w:tab w:val="left" w:pos="1202"/>
              </w:tabs>
              <w:jc w:val="center"/>
              <w:rPr>
                <w:rStyle w:val="Estilo1"/>
                <w:rFonts w:ascii="Gill Sans MT" w:hAnsi="Gill Sans MT"/>
                <w:szCs w:val="16"/>
              </w:rPr>
            </w:pPr>
          </w:p>
        </w:tc>
      </w:tr>
      <w:tr w:rsidR="006F0A5A" w:rsidRPr="002304C0" w:rsidTr="006F0A5A">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388" w:type="dxa"/>
            <w:tcBorders>
              <w:top w:val="nil"/>
              <w:left w:val="single" w:sz="4" w:space="0" w:color="E92C30"/>
              <w:bottom w:val="nil"/>
              <w:right w:val="single" w:sz="4" w:space="0" w:color="E92C30"/>
            </w:tcBorders>
            <w:shd w:val="clear" w:color="auto" w:fill="auto"/>
            <w:vAlign w:val="center"/>
          </w:tcPr>
          <w:p w:rsidR="006F0A5A" w:rsidRPr="00ED6AFC" w:rsidRDefault="006F0A5A" w:rsidP="00ED6AFC">
            <w:pPr>
              <w:tabs>
                <w:tab w:val="left" w:pos="1202"/>
              </w:tabs>
              <w:jc w:val="both"/>
              <w:rPr>
                <w:rStyle w:val="Estilo1"/>
                <w:rFonts w:ascii="Gill Sans MT" w:hAnsi="Gill Sans MT"/>
                <w:szCs w:val="16"/>
              </w:rPr>
            </w:pPr>
          </w:p>
        </w:tc>
        <w:tc>
          <w:tcPr>
            <w:tcW w:w="2873" w:type="dxa"/>
            <w:tcBorders>
              <w:top w:val="single" w:sz="4" w:space="0" w:color="E92C30"/>
              <w:left w:val="single" w:sz="4" w:space="0" w:color="E92C30"/>
              <w:bottom w:val="single" w:sz="4" w:space="0" w:color="E92C30"/>
              <w:right w:val="single" w:sz="4" w:space="0" w:color="E92C30"/>
            </w:tcBorders>
            <w:shd w:val="clear" w:color="auto" w:fill="auto"/>
            <w:vAlign w:val="center"/>
          </w:tcPr>
          <w:p w:rsidR="006F0A5A" w:rsidRPr="00ED6AFC" w:rsidRDefault="006F0A5A" w:rsidP="00ED6AFC">
            <w:pPr>
              <w:tabs>
                <w:tab w:val="left" w:pos="1202"/>
              </w:tabs>
              <w:jc w:val="both"/>
              <w:rPr>
                <w:rStyle w:val="Estilo1"/>
                <w:rFonts w:ascii="Gill Sans MT" w:hAnsi="Gill Sans MT"/>
                <w:szCs w:val="16"/>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1275"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rsidR="006F0A5A" w:rsidRPr="00ED6AFC" w:rsidRDefault="006F0A5A" w:rsidP="00ED6AFC">
            <w:pPr>
              <w:tabs>
                <w:tab w:val="left" w:pos="1202"/>
              </w:tabs>
              <w:jc w:val="both"/>
              <w:rPr>
                <w:rStyle w:val="Estilo1"/>
                <w:rFonts w:ascii="Gill Sans MT" w:hAnsi="Gill Sans MT"/>
                <w:szCs w:val="16"/>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3261"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rsidR="006F0A5A" w:rsidRPr="00ED6AFC" w:rsidRDefault="006F0A5A" w:rsidP="00ED6AFC">
            <w:pPr>
              <w:tabs>
                <w:tab w:val="left" w:pos="1202"/>
              </w:tabs>
              <w:jc w:val="both"/>
              <w:rPr>
                <w:rStyle w:val="Estilo1"/>
                <w:rFonts w:ascii="Gill Sans MT" w:hAnsi="Gill Sans MT"/>
                <w:szCs w:val="16"/>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1275" w:type="dxa"/>
            <w:tcBorders>
              <w:top w:val="single" w:sz="4" w:space="0" w:color="E92C30"/>
              <w:left w:val="single" w:sz="4" w:space="0" w:color="E92C30"/>
              <w:bottom w:val="single" w:sz="4" w:space="0" w:color="E92C30"/>
              <w:right w:val="single" w:sz="4" w:space="0" w:color="E92C30"/>
            </w:tcBorders>
            <w:shd w:val="clear" w:color="auto" w:fill="auto"/>
            <w:vAlign w:val="center"/>
          </w:tcPr>
          <w:p w:rsidR="006F0A5A" w:rsidRPr="00ED6AFC" w:rsidRDefault="006F0A5A" w:rsidP="00ED6AFC">
            <w:pPr>
              <w:tabs>
                <w:tab w:val="left" w:pos="1202"/>
              </w:tabs>
              <w:jc w:val="both"/>
              <w:rPr>
                <w:rStyle w:val="Estilo1"/>
                <w:rFonts w:ascii="Gill Sans MT" w:hAnsi="Gill Sans MT"/>
                <w:szCs w:val="16"/>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1067" w:type="dxa"/>
            <w:tcBorders>
              <w:top w:val="single" w:sz="4" w:space="0" w:color="E92C30"/>
              <w:left w:val="single" w:sz="4" w:space="0" w:color="E92C30"/>
              <w:bottom w:val="single" w:sz="4" w:space="0" w:color="E92C30"/>
              <w:right w:val="single" w:sz="4" w:space="0" w:color="E92C30"/>
            </w:tcBorders>
            <w:shd w:val="clear" w:color="auto" w:fill="auto"/>
            <w:vAlign w:val="center"/>
          </w:tcPr>
          <w:p w:rsidR="006F0A5A" w:rsidRPr="00ED6AFC" w:rsidRDefault="006F0A5A" w:rsidP="00ED6AFC">
            <w:pPr>
              <w:tabs>
                <w:tab w:val="left" w:pos="1202"/>
              </w:tabs>
              <w:jc w:val="both"/>
              <w:rPr>
                <w:rStyle w:val="Estilo1"/>
                <w:rFonts w:ascii="Gill Sans MT" w:hAnsi="Gill Sans MT"/>
                <w:szCs w:val="16"/>
              </w:rPr>
            </w:pPr>
            <w:r w:rsidRPr="002304C0">
              <w:rPr>
                <w:rFonts w:ascii="Gill Sans MT" w:hAnsi="Gill Sans MT" w:cs="Arial"/>
                <w:sz w:val="18"/>
                <w:szCs w:val="18"/>
              </w:rPr>
              <w:fldChar w:fldCharType="begin">
                <w:ffData>
                  <w:name w:val="Texto6"/>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c>
          <w:tcPr>
            <w:tcW w:w="351" w:type="dxa"/>
            <w:vMerge/>
            <w:tcBorders>
              <w:top w:val="dotted" w:sz="4" w:space="0" w:color="auto"/>
              <w:left w:val="single" w:sz="4" w:space="0" w:color="E92C30"/>
              <w:bottom w:val="nil"/>
              <w:right w:val="single" w:sz="4" w:space="0" w:color="E92C30"/>
            </w:tcBorders>
            <w:shd w:val="clear" w:color="auto" w:fill="auto"/>
            <w:vAlign w:val="center"/>
          </w:tcPr>
          <w:p w:rsidR="006F0A5A" w:rsidRPr="00ED6AFC" w:rsidRDefault="006F0A5A" w:rsidP="006F0A5A">
            <w:pPr>
              <w:tabs>
                <w:tab w:val="left" w:pos="1202"/>
              </w:tabs>
              <w:jc w:val="both"/>
              <w:rPr>
                <w:rStyle w:val="Estilo1"/>
                <w:rFonts w:ascii="Gill Sans MT" w:hAnsi="Gill Sans MT"/>
                <w:szCs w:val="16"/>
              </w:rPr>
            </w:pPr>
          </w:p>
        </w:tc>
      </w:tr>
      <w:tr w:rsidR="006F0A5A"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single" w:sz="4" w:space="0" w:color="E92C30"/>
              <w:bottom w:val="single" w:sz="4" w:space="0" w:color="E92C30"/>
              <w:right w:val="single" w:sz="4" w:space="0" w:color="E92C30"/>
            </w:tcBorders>
            <w:shd w:val="clear" w:color="auto" w:fill="auto"/>
            <w:vAlign w:val="center"/>
          </w:tcPr>
          <w:p w:rsidR="006F0A5A" w:rsidRDefault="006F0A5A" w:rsidP="006F0A5A">
            <w:pPr>
              <w:tabs>
                <w:tab w:val="left" w:pos="1202"/>
              </w:tabs>
              <w:spacing w:before="120"/>
              <w:jc w:val="both"/>
              <w:rPr>
                <w:rFonts w:ascii="Gill Sans MT" w:hAnsi="Gill Sans MT" w:cs="Arial"/>
                <w:sz w:val="18"/>
                <w:szCs w:val="18"/>
              </w:rPr>
            </w:pPr>
            <w:r>
              <w:rPr>
                <w:rFonts w:ascii="Gill Sans MT" w:hAnsi="Gill Sans MT" w:cs="Arial"/>
                <w:sz w:val="18"/>
                <w:szCs w:val="18"/>
              </w:rPr>
              <w:fldChar w:fldCharType="begin">
                <w:ffData>
                  <w:name w:val="Casilla6"/>
                  <w:enabled/>
                  <w:calcOnExit w:val="0"/>
                  <w:checkBox>
                    <w:sizeAuto/>
                    <w:default w:val="0"/>
                  </w:checkBox>
                </w:ffData>
              </w:fldChar>
            </w:r>
            <w:bookmarkStart w:id="7" w:name="Casilla6"/>
            <w:r>
              <w:rPr>
                <w:rFonts w:ascii="Gill Sans MT" w:hAnsi="Gill Sans MT" w:cs="Arial"/>
                <w:sz w:val="18"/>
                <w:szCs w:val="18"/>
              </w:rPr>
              <w:instrText xml:space="preserve"> FORMCHECKBOX </w:instrText>
            </w:r>
            <w:r w:rsidR="00B5372D">
              <w:rPr>
                <w:rFonts w:ascii="Gill Sans MT" w:hAnsi="Gill Sans MT" w:cs="Arial"/>
                <w:sz w:val="18"/>
                <w:szCs w:val="18"/>
              </w:rPr>
            </w:r>
            <w:r w:rsidR="00B5372D">
              <w:rPr>
                <w:rFonts w:ascii="Gill Sans MT" w:hAnsi="Gill Sans MT" w:cs="Arial"/>
                <w:sz w:val="18"/>
                <w:szCs w:val="18"/>
              </w:rPr>
              <w:fldChar w:fldCharType="separate"/>
            </w:r>
            <w:r>
              <w:rPr>
                <w:rFonts w:ascii="Gill Sans MT" w:hAnsi="Gill Sans MT" w:cs="Arial"/>
                <w:sz w:val="18"/>
                <w:szCs w:val="18"/>
              </w:rPr>
              <w:fldChar w:fldCharType="end"/>
            </w:r>
            <w:bookmarkEnd w:id="7"/>
            <w:r>
              <w:rPr>
                <w:rFonts w:ascii="Gill Sans MT" w:hAnsi="Gill Sans MT" w:cs="Arial"/>
                <w:sz w:val="18"/>
                <w:szCs w:val="18"/>
              </w:rPr>
              <w:t xml:space="preserve"> Incompatibilidad con un contrato en</w:t>
            </w:r>
          </w:p>
          <w:p w:rsidR="006F0A5A" w:rsidRDefault="006F0A5A" w:rsidP="006F0A5A">
            <w:pPr>
              <w:tabs>
                <w:tab w:val="left" w:pos="1202"/>
              </w:tabs>
              <w:spacing w:before="60"/>
              <w:ind w:left="3153"/>
              <w:jc w:val="both"/>
              <w:rPr>
                <w:rFonts w:ascii="Gill Sans MT" w:hAnsi="Gill Sans MT" w:cs="Arial"/>
                <w:sz w:val="18"/>
                <w:szCs w:val="18"/>
              </w:rPr>
            </w:pPr>
            <w:r>
              <w:rPr>
                <w:rFonts w:ascii="Gill Sans MT" w:hAnsi="Gill Sans MT" w:cs="Arial"/>
                <w:sz w:val="18"/>
                <w:szCs w:val="18"/>
              </w:rPr>
              <w:fldChar w:fldCharType="begin">
                <w:ffData>
                  <w:name w:val="Casilla7"/>
                  <w:enabled/>
                  <w:calcOnExit w:val="0"/>
                  <w:checkBox>
                    <w:sizeAuto/>
                    <w:default w:val="0"/>
                  </w:checkBox>
                </w:ffData>
              </w:fldChar>
            </w:r>
            <w:bookmarkStart w:id="8" w:name="Casilla7"/>
            <w:r>
              <w:rPr>
                <w:rFonts w:ascii="Gill Sans MT" w:hAnsi="Gill Sans MT" w:cs="Arial"/>
                <w:sz w:val="18"/>
                <w:szCs w:val="18"/>
              </w:rPr>
              <w:instrText xml:space="preserve"> FORMCHECKBOX </w:instrText>
            </w:r>
            <w:r w:rsidR="00B5372D">
              <w:rPr>
                <w:rFonts w:ascii="Gill Sans MT" w:hAnsi="Gill Sans MT" w:cs="Arial"/>
                <w:sz w:val="18"/>
                <w:szCs w:val="18"/>
              </w:rPr>
            </w:r>
            <w:r w:rsidR="00B5372D">
              <w:rPr>
                <w:rFonts w:ascii="Gill Sans MT" w:hAnsi="Gill Sans MT" w:cs="Arial"/>
                <w:sz w:val="18"/>
                <w:szCs w:val="18"/>
              </w:rPr>
              <w:fldChar w:fldCharType="separate"/>
            </w:r>
            <w:r>
              <w:rPr>
                <w:rFonts w:ascii="Gill Sans MT" w:hAnsi="Gill Sans MT" w:cs="Arial"/>
                <w:sz w:val="18"/>
                <w:szCs w:val="18"/>
              </w:rPr>
              <w:fldChar w:fldCharType="end"/>
            </w:r>
            <w:bookmarkEnd w:id="8"/>
            <w:r w:rsidR="00513502">
              <w:rPr>
                <w:rFonts w:ascii="Gill Sans MT" w:hAnsi="Gill Sans MT" w:cs="Arial"/>
                <w:sz w:val="18"/>
                <w:szCs w:val="18"/>
              </w:rPr>
              <w:t xml:space="preserve"> U</w:t>
            </w:r>
            <w:r>
              <w:rPr>
                <w:rFonts w:ascii="Gill Sans MT" w:hAnsi="Gill Sans MT" w:cs="Arial"/>
                <w:sz w:val="18"/>
                <w:szCs w:val="18"/>
              </w:rPr>
              <w:t>niversidad</w:t>
            </w:r>
          </w:p>
          <w:p w:rsidR="006F0A5A" w:rsidRDefault="006F0A5A" w:rsidP="006F0A5A">
            <w:pPr>
              <w:tabs>
                <w:tab w:val="left" w:pos="1202"/>
              </w:tabs>
              <w:spacing w:before="60"/>
              <w:ind w:left="3153"/>
              <w:jc w:val="both"/>
              <w:rPr>
                <w:rFonts w:ascii="Gill Sans MT" w:hAnsi="Gill Sans MT" w:cs="Arial"/>
                <w:sz w:val="18"/>
                <w:szCs w:val="18"/>
              </w:rPr>
            </w:pPr>
            <w:r>
              <w:rPr>
                <w:rFonts w:ascii="Gill Sans MT" w:hAnsi="Gill Sans MT" w:cs="Arial"/>
                <w:sz w:val="18"/>
                <w:szCs w:val="18"/>
              </w:rPr>
              <w:fldChar w:fldCharType="begin">
                <w:ffData>
                  <w:name w:val="Casilla7"/>
                  <w:enabled/>
                  <w:calcOnExit w:val="0"/>
                  <w:checkBox>
                    <w:sizeAuto/>
                    <w:default w:val="0"/>
                  </w:checkBox>
                </w:ffData>
              </w:fldChar>
            </w:r>
            <w:r>
              <w:rPr>
                <w:rFonts w:ascii="Gill Sans MT" w:hAnsi="Gill Sans MT" w:cs="Arial"/>
                <w:sz w:val="18"/>
                <w:szCs w:val="18"/>
              </w:rPr>
              <w:instrText xml:space="preserve"> FORMCHECKBOX </w:instrText>
            </w:r>
            <w:r w:rsidR="00B5372D">
              <w:rPr>
                <w:rFonts w:ascii="Gill Sans MT" w:hAnsi="Gill Sans MT" w:cs="Arial"/>
                <w:sz w:val="18"/>
                <w:szCs w:val="18"/>
              </w:rPr>
            </w:r>
            <w:r w:rsidR="00B5372D">
              <w:rPr>
                <w:rFonts w:ascii="Gill Sans MT" w:hAnsi="Gill Sans MT" w:cs="Arial"/>
                <w:sz w:val="18"/>
                <w:szCs w:val="18"/>
              </w:rPr>
              <w:fldChar w:fldCharType="separate"/>
            </w:r>
            <w:r>
              <w:rPr>
                <w:rFonts w:ascii="Gill Sans MT" w:hAnsi="Gill Sans MT" w:cs="Arial"/>
                <w:sz w:val="18"/>
                <w:szCs w:val="18"/>
              </w:rPr>
              <w:fldChar w:fldCharType="end"/>
            </w:r>
            <w:r w:rsidR="00513502">
              <w:rPr>
                <w:rFonts w:ascii="Gill Sans MT" w:hAnsi="Gill Sans MT" w:cs="Arial"/>
                <w:sz w:val="18"/>
                <w:szCs w:val="18"/>
              </w:rPr>
              <w:t xml:space="preserve"> O</w:t>
            </w:r>
            <w:r>
              <w:rPr>
                <w:rFonts w:ascii="Gill Sans MT" w:hAnsi="Gill Sans MT" w:cs="Arial"/>
                <w:sz w:val="18"/>
                <w:szCs w:val="18"/>
              </w:rPr>
              <w:t>rganismo púbico</w:t>
            </w:r>
          </w:p>
          <w:p w:rsidR="006F0A5A" w:rsidRPr="002304C0" w:rsidRDefault="006F0A5A" w:rsidP="00296147">
            <w:pPr>
              <w:tabs>
                <w:tab w:val="left" w:pos="1202"/>
              </w:tabs>
              <w:spacing w:before="60" w:after="120"/>
              <w:ind w:left="3153"/>
              <w:jc w:val="both"/>
              <w:rPr>
                <w:rFonts w:ascii="Gill Sans MT" w:hAnsi="Gill Sans MT" w:cs="Arial"/>
                <w:sz w:val="18"/>
                <w:szCs w:val="18"/>
              </w:rPr>
            </w:pPr>
            <w:r>
              <w:rPr>
                <w:rFonts w:ascii="Gill Sans MT" w:hAnsi="Gill Sans MT" w:cs="Arial"/>
                <w:sz w:val="18"/>
                <w:szCs w:val="18"/>
              </w:rPr>
              <w:fldChar w:fldCharType="begin">
                <w:ffData>
                  <w:name w:val="Casilla7"/>
                  <w:enabled/>
                  <w:calcOnExit w:val="0"/>
                  <w:checkBox>
                    <w:sizeAuto/>
                    <w:default w:val="0"/>
                  </w:checkBox>
                </w:ffData>
              </w:fldChar>
            </w:r>
            <w:r>
              <w:rPr>
                <w:rFonts w:ascii="Gill Sans MT" w:hAnsi="Gill Sans MT" w:cs="Arial"/>
                <w:sz w:val="18"/>
                <w:szCs w:val="18"/>
              </w:rPr>
              <w:instrText xml:space="preserve"> FORMCHECKBOX </w:instrText>
            </w:r>
            <w:r w:rsidR="00B5372D">
              <w:rPr>
                <w:rFonts w:ascii="Gill Sans MT" w:hAnsi="Gill Sans MT" w:cs="Arial"/>
                <w:sz w:val="18"/>
                <w:szCs w:val="18"/>
              </w:rPr>
            </w:r>
            <w:r w:rsidR="00B5372D">
              <w:rPr>
                <w:rFonts w:ascii="Gill Sans MT" w:hAnsi="Gill Sans MT" w:cs="Arial"/>
                <w:sz w:val="18"/>
                <w:szCs w:val="18"/>
              </w:rPr>
              <w:fldChar w:fldCharType="separate"/>
            </w:r>
            <w:r>
              <w:rPr>
                <w:rFonts w:ascii="Gill Sans MT" w:hAnsi="Gill Sans MT" w:cs="Arial"/>
                <w:sz w:val="18"/>
                <w:szCs w:val="18"/>
              </w:rPr>
              <w:fldChar w:fldCharType="end"/>
            </w:r>
            <w:r w:rsidR="00513502">
              <w:rPr>
                <w:rFonts w:ascii="Gill Sans MT" w:hAnsi="Gill Sans MT" w:cs="Arial"/>
                <w:sz w:val="18"/>
                <w:szCs w:val="18"/>
              </w:rPr>
              <w:t xml:space="preserve"> E</w:t>
            </w:r>
            <w:r>
              <w:rPr>
                <w:rFonts w:ascii="Gill Sans MT" w:hAnsi="Gill Sans MT" w:cs="Arial"/>
                <w:sz w:val="18"/>
                <w:szCs w:val="18"/>
              </w:rPr>
              <w:t>ntidad privada</w:t>
            </w: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single" w:sz="4" w:space="0" w:color="E92C30"/>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nil"/>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29614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nil"/>
              <w:left w:val="nil"/>
              <w:bottom w:val="single" w:sz="4" w:space="0" w:color="E92C30"/>
              <w:right w:val="nil"/>
            </w:tcBorders>
            <w:shd w:val="clear" w:color="auto" w:fill="FFFFFF" w:themeFill="background1"/>
            <w:vAlign w:val="center"/>
          </w:tcPr>
          <w:p w:rsidR="00296147" w:rsidRDefault="00296147" w:rsidP="00206184">
            <w:pPr>
              <w:tabs>
                <w:tab w:val="left" w:pos="1202"/>
              </w:tabs>
              <w:spacing w:before="60"/>
              <w:outlineLvl w:val="0"/>
              <w:rPr>
                <w:rStyle w:val="Estilo1"/>
                <w:rFonts w:ascii="Gill Sans MT" w:hAnsi="Gill Sans MT"/>
                <w:b/>
                <w:sz w:val="18"/>
                <w:szCs w:val="18"/>
              </w:rPr>
            </w:pPr>
          </w:p>
        </w:tc>
      </w:tr>
      <w:tr w:rsidR="00296147" w:rsidRPr="002304C0" w:rsidTr="00513502">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FFFFFF" w:themeFill="background1"/>
            <w:vAlign w:val="center"/>
          </w:tcPr>
          <w:p w:rsidR="00296147" w:rsidRPr="00513502" w:rsidRDefault="00296147" w:rsidP="00206184">
            <w:pPr>
              <w:tabs>
                <w:tab w:val="left" w:pos="1202"/>
              </w:tabs>
              <w:spacing w:before="60"/>
              <w:outlineLvl w:val="0"/>
              <w:rPr>
                <w:rStyle w:val="Estilo1"/>
                <w:rFonts w:ascii="Gill Sans MT" w:hAnsi="Gill Sans MT"/>
                <w:b/>
                <w:szCs w:val="16"/>
              </w:rPr>
            </w:pPr>
            <w:r w:rsidRPr="00513502">
              <w:rPr>
                <w:rStyle w:val="Estilo1"/>
                <w:rFonts w:ascii="Gill Sans MT" w:hAnsi="Gill Sans MT"/>
                <w:b/>
                <w:szCs w:val="16"/>
              </w:rPr>
              <w:t>INFORMACIÓN ADICIONAL</w:t>
            </w:r>
          </w:p>
        </w:tc>
      </w:tr>
      <w:tr w:rsidR="00296147" w:rsidRPr="002304C0" w:rsidTr="00513502">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FFFFFF" w:themeFill="background1"/>
            <w:vAlign w:val="center"/>
          </w:tcPr>
          <w:p w:rsidR="00296147" w:rsidRPr="00993176" w:rsidRDefault="00296147" w:rsidP="00296147">
            <w:pPr>
              <w:tabs>
                <w:tab w:val="left" w:pos="1202"/>
              </w:tabs>
              <w:outlineLvl w:val="1"/>
              <w:rPr>
                <w:rStyle w:val="Estilo1"/>
                <w:rFonts w:ascii="Gill Sans MT" w:hAnsi="Gill Sans MT"/>
                <w:szCs w:val="16"/>
              </w:rPr>
            </w:pPr>
            <w:r>
              <w:rPr>
                <w:rStyle w:val="Estilo1"/>
                <w:rFonts w:ascii="Gill Sans MT" w:hAnsi="Gill Sans MT"/>
                <w:szCs w:val="16"/>
              </w:rPr>
              <w:t>La solicitud no será válida sin la conformidad del investigador/a responsable y el visto bueno del Director/a de Innovación y Transferencia</w:t>
            </w:r>
          </w:p>
        </w:tc>
      </w:tr>
    </w:tbl>
    <w:p w:rsidR="00E96F15" w:rsidRPr="00826BCE" w:rsidRDefault="001E21C0" w:rsidP="00296147">
      <w:pPr>
        <w:tabs>
          <w:tab w:val="left" w:pos="284"/>
          <w:tab w:val="left" w:pos="8114"/>
        </w:tabs>
        <w:spacing w:before="360"/>
        <w:outlineLvl w:val="0"/>
        <w:rPr>
          <w:rFonts w:ascii="Palatino Linotype" w:hAnsi="Palatino Linotype" w:cs="Arial"/>
          <w:sz w:val="18"/>
          <w:szCs w:val="18"/>
        </w:rPr>
      </w:pPr>
      <w:r>
        <w:rPr>
          <w:rFonts w:ascii="Gill Sans MT" w:hAnsi="Gill Sans MT"/>
          <w:b/>
          <w:sz w:val="18"/>
          <w:szCs w:val="18"/>
        </w:rPr>
        <w:tab/>
      </w:r>
      <w:r w:rsidR="00993176">
        <w:rPr>
          <w:rFonts w:ascii="Gill Sans MT" w:hAnsi="Gill Sans MT"/>
          <w:b/>
          <w:sz w:val="18"/>
          <w:szCs w:val="18"/>
        </w:rPr>
        <w:t>A la Oficina de Transferencia y Resultados de Investigación</w:t>
      </w:r>
      <w:r w:rsidR="007503ED">
        <w:rPr>
          <w:rFonts w:ascii="Gill Sans MT" w:hAnsi="Gill Sans MT"/>
          <w:b/>
          <w:sz w:val="18"/>
          <w:szCs w:val="18"/>
        </w:rPr>
        <w:tab/>
      </w:r>
    </w:p>
    <w:p w:rsidR="00424267" w:rsidRPr="00C76C58" w:rsidRDefault="00424267" w:rsidP="009173B4">
      <w:pPr>
        <w:tabs>
          <w:tab w:val="left" w:pos="1202"/>
        </w:tabs>
        <w:rPr>
          <w:rFonts w:ascii="Palatino Linotype" w:hAnsi="Palatino Linotype" w:cs="Arial"/>
          <w:sz w:val="10"/>
          <w:szCs w:val="10"/>
        </w:rPr>
      </w:pPr>
    </w:p>
    <w:tbl>
      <w:tblPr>
        <w:tblW w:w="10206" w:type="dxa"/>
        <w:tblInd w:w="392"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7796"/>
        <w:gridCol w:w="1134"/>
      </w:tblGrid>
      <w:tr w:rsidR="001C1B78" w:rsidRPr="00C76C58" w:rsidTr="00513502">
        <w:tc>
          <w:tcPr>
            <w:tcW w:w="10206" w:type="dxa"/>
            <w:gridSpan w:val="3"/>
            <w:shd w:val="clear" w:color="auto" w:fill="F2DBDB" w:themeFill="accent2" w:themeFillTint="33"/>
            <w:vAlign w:val="center"/>
          </w:tcPr>
          <w:p w:rsidR="001C1B78" w:rsidRPr="004D1B4F" w:rsidRDefault="001C1B78" w:rsidP="00167661">
            <w:pPr>
              <w:autoSpaceDE w:val="0"/>
              <w:autoSpaceDN w:val="0"/>
              <w:adjustRightInd w:val="0"/>
              <w:jc w:val="center"/>
              <w:outlineLvl w:val="0"/>
              <w:rPr>
                <w:rFonts w:ascii="Gill Sans MT" w:eastAsia="Calibri" w:hAnsi="Gill Sans MT" w:cs="Arial"/>
                <w:b/>
                <w:sz w:val="16"/>
                <w:szCs w:val="16"/>
              </w:rPr>
            </w:pPr>
            <w:r w:rsidRPr="004D1B4F">
              <w:rPr>
                <w:rFonts w:ascii="Gill Sans MT" w:eastAsia="Calibri" w:hAnsi="Gill Sans MT" w:cs="Arial"/>
                <w:b/>
                <w:sz w:val="16"/>
                <w:szCs w:val="16"/>
              </w:rPr>
              <w:t>Información básica sobre protección de sus datos personales aportados</w:t>
            </w:r>
          </w:p>
        </w:tc>
      </w:tr>
      <w:tr w:rsidR="001C1B78" w:rsidRPr="009E2675" w:rsidTr="00513502">
        <w:tc>
          <w:tcPr>
            <w:tcW w:w="1276" w:type="dxa"/>
            <w:shd w:val="clear" w:color="auto" w:fill="FFFFFF" w:themeFill="background1"/>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8930" w:type="dxa"/>
            <w:gridSpan w:val="2"/>
            <w:shd w:val="clear" w:color="auto" w:fill="FFFFFF" w:themeFill="background1"/>
          </w:tcPr>
          <w:p w:rsidR="001C1B78" w:rsidRPr="009E2675" w:rsidRDefault="001C1B78" w:rsidP="009D153D">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1C1B78" w:rsidRPr="009E2675" w:rsidTr="00513502">
        <w:tc>
          <w:tcPr>
            <w:tcW w:w="1276" w:type="dxa"/>
            <w:shd w:val="clear" w:color="auto" w:fill="F2DBDB" w:themeFill="accent2" w:themeFillTint="33"/>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8930" w:type="dxa"/>
            <w:gridSpan w:val="2"/>
            <w:shd w:val="clear" w:color="auto" w:fill="F2DBDB" w:themeFill="accent2" w:themeFillTint="33"/>
          </w:tcPr>
          <w:p w:rsidR="001C1B78" w:rsidRPr="009E2675" w:rsidRDefault="00BF37D7" w:rsidP="009D153D">
            <w:pPr>
              <w:autoSpaceDE w:val="0"/>
              <w:autoSpaceDN w:val="0"/>
              <w:adjustRightInd w:val="0"/>
              <w:rPr>
                <w:rFonts w:ascii="Gill Sans MT" w:eastAsia="Calibri" w:hAnsi="Gill Sans MT" w:cs="Arial"/>
                <w:sz w:val="14"/>
                <w:szCs w:val="14"/>
              </w:rPr>
            </w:pPr>
            <w:r w:rsidRPr="0064255B">
              <w:rPr>
                <w:rFonts w:ascii="Gill Sans MT" w:eastAsia="Calibri" w:hAnsi="Gill Sans MT" w:cs="Arial"/>
                <w:sz w:val="14"/>
                <w:szCs w:val="14"/>
              </w:rPr>
              <w:t>El tratamiento es necesario para el cumplimiento de una misión realizada en interés público o en el ejercicio de los poderes públicos conferidos al responsable de la gestión de la investigación (fomento de la investigación científica y técnica, el desarrollo experimental y la innovación)</w:t>
            </w:r>
            <w:r>
              <w:rPr>
                <w:rFonts w:ascii="Gill Sans MT" w:eastAsia="Calibri" w:hAnsi="Gill Sans MT" w:cs="Arial"/>
                <w:sz w:val="14"/>
                <w:szCs w:val="14"/>
              </w:rPr>
              <w:t>: art. 6.1. e) del Reglamento General de Protección de Datos.</w:t>
            </w:r>
          </w:p>
        </w:tc>
      </w:tr>
      <w:tr w:rsidR="001C1B78" w:rsidRPr="009E2675" w:rsidTr="00513502">
        <w:tc>
          <w:tcPr>
            <w:tcW w:w="1276" w:type="dxa"/>
            <w:shd w:val="clear" w:color="auto" w:fill="FFFFFF" w:themeFill="background1"/>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8930" w:type="dxa"/>
            <w:gridSpan w:val="2"/>
            <w:shd w:val="clear" w:color="auto" w:fill="FFFFFF" w:themeFill="background1"/>
          </w:tcPr>
          <w:p w:rsidR="001C1B78" w:rsidRPr="009E2675" w:rsidRDefault="0009344D" w:rsidP="00E96F15">
            <w:pPr>
              <w:autoSpaceDE w:val="0"/>
              <w:autoSpaceDN w:val="0"/>
              <w:adjustRightInd w:val="0"/>
              <w:rPr>
                <w:rFonts w:ascii="Gill Sans MT" w:eastAsia="Calibri" w:hAnsi="Gill Sans MT" w:cs="Arial"/>
                <w:sz w:val="14"/>
                <w:szCs w:val="14"/>
              </w:rPr>
            </w:pPr>
            <w:r>
              <w:rPr>
                <w:rFonts w:ascii="Gill Sans MT" w:eastAsia="Calibri" w:hAnsi="Gill Sans MT" w:cs="Arial"/>
                <w:sz w:val="14"/>
                <w:szCs w:val="14"/>
              </w:rPr>
              <w:t>Gestionar la renuncia a</w:t>
            </w:r>
            <w:r w:rsidR="00296147">
              <w:rPr>
                <w:rFonts w:ascii="Gill Sans MT" w:eastAsia="Calibri" w:hAnsi="Gill Sans MT" w:cs="Arial"/>
                <w:sz w:val="14"/>
                <w:szCs w:val="14"/>
              </w:rPr>
              <w:t xml:space="preserve"> contrato laboral</w:t>
            </w:r>
            <w:r>
              <w:rPr>
                <w:rFonts w:ascii="Gill Sans MT" w:eastAsia="Calibri" w:hAnsi="Gill Sans MT" w:cs="Arial"/>
                <w:sz w:val="14"/>
                <w:szCs w:val="14"/>
              </w:rPr>
              <w:t xml:space="preserve"> vinculado a contrato/convenio/proyecto/programa.</w:t>
            </w:r>
          </w:p>
        </w:tc>
      </w:tr>
      <w:tr w:rsidR="001C1B78" w:rsidRPr="009E2675" w:rsidTr="00513502">
        <w:tc>
          <w:tcPr>
            <w:tcW w:w="1276" w:type="dxa"/>
            <w:shd w:val="clear" w:color="auto" w:fill="F2DBDB" w:themeFill="accent2" w:themeFillTint="33"/>
            <w:vAlign w:val="center"/>
          </w:tcPr>
          <w:p w:rsidR="001C1B78" w:rsidRPr="009E2675" w:rsidRDefault="001C1B78"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8930" w:type="dxa"/>
            <w:gridSpan w:val="2"/>
            <w:shd w:val="clear" w:color="auto" w:fill="F2DBDB" w:themeFill="accent2" w:themeFillTint="33"/>
          </w:tcPr>
          <w:p w:rsidR="001C1B78" w:rsidRPr="009E2675" w:rsidRDefault="00DC6957" w:rsidP="00FA15D6">
            <w:pPr>
              <w:autoSpaceDE w:val="0"/>
              <w:autoSpaceDN w:val="0"/>
              <w:adjustRightInd w:val="0"/>
              <w:rPr>
                <w:rFonts w:ascii="Gill Sans MT" w:eastAsia="Calibri" w:hAnsi="Gill Sans MT" w:cs="Arial"/>
                <w:sz w:val="14"/>
                <w:szCs w:val="14"/>
              </w:rPr>
            </w:pPr>
            <w:r>
              <w:rPr>
                <w:rFonts w:ascii="Gill Sans MT" w:eastAsia="Calibri" w:hAnsi="Gill Sans MT" w:cs="Arial"/>
                <w:sz w:val="14"/>
                <w:szCs w:val="14"/>
              </w:rPr>
              <w:t>Entidades u organismos financiadores, en su caso.</w:t>
            </w:r>
          </w:p>
        </w:tc>
      </w:tr>
      <w:tr w:rsidR="00223C74" w:rsidRPr="009E2675" w:rsidTr="00513502">
        <w:tc>
          <w:tcPr>
            <w:tcW w:w="1276" w:type="dxa"/>
            <w:shd w:val="clear" w:color="auto" w:fill="FFFFFF" w:themeFill="background1"/>
            <w:vAlign w:val="center"/>
          </w:tcPr>
          <w:p w:rsidR="00223C74" w:rsidRPr="009E2675" w:rsidRDefault="00223C74"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7796" w:type="dxa"/>
            <w:shd w:val="clear" w:color="auto" w:fill="FFFFFF" w:themeFill="background1"/>
          </w:tcPr>
          <w:p w:rsidR="00223C74" w:rsidRPr="009E2675" w:rsidRDefault="00223C74" w:rsidP="009D153D">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FFFFFF" w:themeFill="background1"/>
          </w:tcPr>
          <w:p w:rsidR="00223C74" w:rsidRPr="009E2675" w:rsidRDefault="00296147" w:rsidP="009D153D">
            <w:pPr>
              <w:autoSpaceDE w:val="0"/>
              <w:autoSpaceDN w:val="0"/>
              <w:adjustRightInd w:val="0"/>
              <w:rPr>
                <w:rFonts w:ascii="Gill Sans MT" w:eastAsia="Calibri" w:hAnsi="Gill Sans MT" w:cs="Arial"/>
                <w:sz w:val="14"/>
                <w:szCs w:val="14"/>
              </w:rPr>
            </w:pPr>
            <w:r>
              <w:rPr>
                <w:noProof/>
              </w:rPr>
              <w:drawing>
                <wp:inline distT="0" distB="0" distL="0" distR="0" wp14:anchorId="79B431DB" wp14:editId="10E98E48">
                  <wp:extent cx="669600" cy="669600"/>
                  <wp:effectExtent l="0" t="0" r="0" b="0"/>
                  <wp:docPr id="3" name="Imagen 3"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dor de Códigos QR Co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00" cy="669600"/>
                          </a:xfrm>
                          <a:prstGeom prst="rect">
                            <a:avLst/>
                          </a:prstGeom>
                          <a:noFill/>
                          <a:ln>
                            <a:noFill/>
                          </a:ln>
                        </pic:spPr>
                      </pic:pic>
                    </a:graphicData>
                  </a:graphic>
                </wp:inline>
              </w:drawing>
            </w:r>
          </w:p>
        </w:tc>
      </w:tr>
      <w:tr w:rsidR="00223C74" w:rsidRPr="009E2675" w:rsidTr="00513502">
        <w:tc>
          <w:tcPr>
            <w:tcW w:w="1276" w:type="dxa"/>
            <w:shd w:val="clear" w:color="auto" w:fill="F2DBDB" w:themeFill="accent2" w:themeFillTint="33"/>
            <w:vAlign w:val="center"/>
          </w:tcPr>
          <w:p w:rsidR="00223C74" w:rsidRPr="009E2675" w:rsidRDefault="00223C74" w:rsidP="003E571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7796" w:type="dxa"/>
            <w:shd w:val="clear" w:color="auto" w:fill="F2DBDB" w:themeFill="accent2" w:themeFillTint="33"/>
          </w:tcPr>
          <w:p w:rsidR="00BD6B74" w:rsidRDefault="00BD6B74" w:rsidP="00BD6B74">
            <w:pPr>
              <w:autoSpaceDE w:val="0"/>
              <w:autoSpaceDN w:val="0"/>
              <w:adjustRightInd w:val="0"/>
              <w:rPr>
                <w:rFonts w:ascii="Gill Sans MT" w:eastAsia="Calibri" w:hAnsi="Gill Sans MT" w:cs="Arial"/>
                <w:sz w:val="14"/>
                <w:szCs w:val="14"/>
              </w:rPr>
            </w:pPr>
          </w:p>
          <w:p w:rsidR="00BD6B74" w:rsidRPr="008C1E92" w:rsidRDefault="00BD6B74" w:rsidP="00BD6B74">
            <w:pPr>
              <w:autoSpaceDE w:val="0"/>
              <w:autoSpaceDN w:val="0"/>
              <w:adjustRightInd w:val="0"/>
              <w:rPr>
                <w:rFonts w:ascii="Gill Sans MT" w:eastAsia="Calibri" w:hAnsi="Gill Sans MT" w:cs="Arial"/>
                <w:color w:val="FF0000"/>
                <w:sz w:val="14"/>
                <w:szCs w:val="14"/>
              </w:rPr>
            </w:pPr>
            <w:r w:rsidRPr="008C1E92">
              <w:rPr>
                <w:rFonts w:ascii="Gill Sans MT" w:eastAsia="Calibri" w:hAnsi="Gill Sans MT" w:cs="Arial"/>
                <w:sz w:val="14"/>
                <w:szCs w:val="14"/>
              </w:rPr>
              <w:t>Puede consultar la información adicional y detallada sobre protección de datos, en función del tipo de tratamiento, en la UGR en el siguiente enlace:</w:t>
            </w:r>
          </w:p>
          <w:p w:rsidR="00223C74" w:rsidRPr="009E2675" w:rsidRDefault="00B5372D" w:rsidP="001967FC">
            <w:pPr>
              <w:autoSpaceDE w:val="0"/>
              <w:autoSpaceDN w:val="0"/>
              <w:adjustRightInd w:val="0"/>
              <w:rPr>
                <w:rFonts w:ascii="Gill Sans MT" w:eastAsia="Calibri" w:hAnsi="Gill Sans MT" w:cs="Arial"/>
                <w:sz w:val="4"/>
                <w:szCs w:val="4"/>
              </w:rPr>
            </w:pPr>
            <w:hyperlink r:id="rId10" w:history="1">
              <w:r w:rsidR="00296147" w:rsidRPr="00C57B16">
                <w:rPr>
                  <w:rStyle w:val="Hipervnculo"/>
                  <w:rFonts w:ascii="Gill Sans MT" w:hAnsi="Gill Sans MT" w:cs="Arial"/>
                  <w:sz w:val="14"/>
                  <w:szCs w:val="14"/>
                </w:rPr>
                <w:t>https://secretariageneral.ugr.es/pages/proteccion_datos/leyendas-informativas/_img/contratosdeinvestigacion/%21</w:t>
              </w:r>
            </w:hyperlink>
            <w:r w:rsidR="00296147">
              <w:rPr>
                <w:rStyle w:val="Hipervnculo"/>
                <w:rFonts w:ascii="Gill Sans MT" w:hAnsi="Gill Sans MT" w:cs="Arial"/>
                <w:sz w:val="14"/>
                <w:szCs w:val="14"/>
              </w:rPr>
              <w:t xml:space="preserve"> </w:t>
            </w:r>
          </w:p>
        </w:tc>
        <w:tc>
          <w:tcPr>
            <w:tcW w:w="1134" w:type="dxa"/>
            <w:vMerge/>
            <w:shd w:val="clear" w:color="auto" w:fill="F2DBDB" w:themeFill="accent2" w:themeFillTint="33"/>
          </w:tcPr>
          <w:p w:rsidR="00223C74" w:rsidRPr="009E2675" w:rsidRDefault="00223C74" w:rsidP="001967FC">
            <w:pPr>
              <w:autoSpaceDE w:val="0"/>
              <w:autoSpaceDN w:val="0"/>
              <w:adjustRightInd w:val="0"/>
              <w:rPr>
                <w:rFonts w:ascii="Gill Sans MT" w:eastAsia="Calibri" w:hAnsi="Gill Sans MT" w:cs="Arial"/>
                <w:sz w:val="4"/>
                <w:szCs w:val="4"/>
              </w:rPr>
            </w:pPr>
          </w:p>
        </w:tc>
      </w:tr>
    </w:tbl>
    <w:p w:rsidR="00557750" w:rsidRDefault="00557750" w:rsidP="00947A97">
      <w:pPr>
        <w:rPr>
          <w:rFonts w:ascii="Palatino Linotype" w:hAnsi="Palatino Linotype"/>
          <w:sz w:val="14"/>
          <w:szCs w:val="14"/>
        </w:rPr>
      </w:pPr>
    </w:p>
    <w:p w:rsidR="00557750" w:rsidRPr="00557750" w:rsidRDefault="00557750" w:rsidP="00557750">
      <w:pPr>
        <w:jc w:val="center"/>
        <w:rPr>
          <w:rFonts w:ascii="Gill Sans MT" w:hAnsi="Gill Sans MT"/>
          <w:b/>
        </w:rPr>
      </w:pPr>
      <w:r>
        <w:rPr>
          <w:rFonts w:ascii="Palatino Linotype" w:hAnsi="Palatino Linotype"/>
          <w:sz w:val="14"/>
          <w:szCs w:val="14"/>
        </w:rPr>
        <w:br w:type="page"/>
      </w:r>
      <w:r w:rsidRPr="00557750">
        <w:rPr>
          <w:rFonts w:ascii="Gill Sans MT" w:hAnsi="Gill Sans MT"/>
          <w:b/>
        </w:rPr>
        <w:lastRenderedPageBreak/>
        <w:t>INSTRUCCIONES PARA LAS SOLICITUDES DE PRÓRROGA EN CONTRATACIÓN DE PERSONAL INVESTIGADOR</w:t>
      </w:r>
    </w:p>
    <w:p w:rsidR="00557750" w:rsidRPr="00557750" w:rsidRDefault="00557750" w:rsidP="00557750">
      <w:pPr>
        <w:jc w:val="both"/>
        <w:rPr>
          <w:rFonts w:ascii="Gill Sans MT" w:hAnsi="Gill Sans MT"/>
          <w:sz w:val="18"/>
          <w:szCs w:val="18"/>
        </w:rPr>
      </w:pPr>
    </w:p>
    <w:p w:rsidR="00557750" w:rsidRPr="00557750" w:rsidRDefault="00557750" w:rsidP="00557750">
      <w:pPr>
        <w:spacing w:before="240"/>
        <w:ind w:firstLine="709"/>
        <w:jc w:val="both"/>
        <w:rPr>
          <w:rFonts w:ascii="Gill Sans MT" w:hAnsi="Gill Sans MT"/>
          <w:sz w:val="18"/>
          <w:szCs w:val="18"/>
        </w:rPr>
      </w:pPr>
      <w:r w:rsidRPr="00557750">
        <w:rPr>
          <w:rFonts w:ascii="Gill Sans MT" w:hAnsi="Gill Sans MT"/>
          <w:sz w:val="18"/>
          <w:szCs w:val="18"/>
        </w:rPr>
        <w:t>La prórroga implica la declaración por el Personal Docente Investigador responsable de que las tareas asignadas al personal investigador o de apoyo técnico contratado con cargo al proyecto no han finalizado aún.</w:t>
      </w:r>
    </w:p>
    <w:p w:rsidR="00557750" w:rsidRPr="00557750" w:rsidRDefault="00557750" w:rsidP="00557750">
      <w:pPr>
        <w:ind w:firstLine="709"/>
        <w:jc w:val="both"/>
        <w:rPr>
          <w:rFonts w:ascii="Gill Sans MT" w:hAnsi="Gill Sans MT"/>
          <w:sz w:val="18"/>
          <w:szCs w:val="18"/>
        </w:rPr>
      </w:pPr>
    </w:p>
    <w:p w:rsidR="00557750" w:rsidRPr="00557750" w:rsidRDefault="00557750" w:rsidP="00557750">
      <w:pPr>
        <w:ind w:firstLine="709"/>
        <w:jc w:val="both"/>
        <w:rPr>
          <w:rFonts w:ascii="Gill Sans MT" w:hAnsi="Gill Sans MT"/>
          <w:sz w:val="18"/>
          <w:szCs w:val="18"/>
        </w:rPr>
      </w:pPr>
      <w:r w:rsidRPr="00557750">
        <w:rPr>
          <w:rFonts w:ascii="Gill Sans MT" w:hAnsi="Gill Sans MT"/>
          <w:sz w:val="18"/>
          <w:szCs w:val="18"/>
        </w:rPr>
        <w:t>En ningún caso será posible la asignación de tareas distintas de aquellas para las que fue inicialmente contratado. Si durante la ejecución del contrato surgieran circunstancias que hicieran precisa la modificación de las tareas asignadas, estas deberán ser comunicadas a la Oficina de Transferencia de Resultado de la Investigación con carácter inmediato a su aparición para la modificación del contrato de trabajo.</w:t>
      </w:r>
    </w:p>
    <w:p w:rsidR="00557750" w:rsidRPr="00557750" w:rsidRDefault="00557750" w:rsidP="00557750">
      <w:pPr>
        <w:ind w:firstLine="709"/>
        <w:jc w:val="both"/>
        <w:rPr>
          <w:rFonts w:ascii="Gill Sans MT" w:hAnsi="Gill Sans MT"/>
          <w:sz w:val="18"/>
          <w:szCs w:val="18"/>
        </w:rPr>
      </w:pPr>
    </w:p>
    <w:p w:rsidR="00557750" w:rsidRPr="00557750" w:rsidRDefault="00557750" w:rsidP="00557750">
      <w:pPr>
        <w:ind w:firstLine="709"/>
        <w:jc w:val="center"/>
        <w:rPr>
          <w:rFonts w:ascii="Gill Sans MT" w:hAnsi="Gill Sans MT"/>
          <w:b/>
          <w:sz w:val="18"/>
          <w:szCs w:val="18"/>
        </w:rPr>
      </w:pPr>
      <w:r w:rsidRPr="00557750">
        <w:rPr>
          <w:rFonts w:ascii="Gill Sans MT" w:hAnsi="Gill Sans MT"/>
          <w:b/>
          <w:sz w:val="18"/>
          <w:szCs w:val="18"/>
        </w:rPr>
        <w:t>Plazos:</w:t>
      </w:r>
    </w:p>
    <w:p w:rsidR="00557750" w:rsidRPr="00557750" w:rsidRDefault="00557750" w:rsidP="00557750">
      <w:pPr>
        <w:ind w:firstLine="709"/>
        <w:jc w:val="both"/>
        <w:rPr>
          <w:rFonts w:ascii="Gill Sans MT" w:hAnsi="Gill Sans MT"/>
          <w:sz w:val="18"/>
          <w:szCs w:val="18"/>
        </w:rPr>
      </w:pPr>
    </w:p>
    <w:p w:rsidR="00557750" w:rsidRPr="00557750" w:rsidRDefault="00557750" w:rsidP="00557750">
      <w:pPr>
        <w:ind w:firstLine="709"/>
        <w:jc w:val="both"/>
        <w:rPr>
          <w:rFonts w:ascii="Gill Sans MT" w:hAnsi="Gill Sans MT"/>
          <w:sz w:val="18"/>
          <w:szCs w:val="18"/>
        </w:rPr>
      </w:pPr>
      <w:r w:rsidRPr="00557750">
        <w:rPr>
          <w:rFonts w:ascii="Gill Sans MT" w:hAnsi="Gill Sans MT"/>
          <w:sz w:val="18"/>
          <w:szCs w:val="18"/>
        </w:rPr>
        <w:t xml:space="preserve">Las solicitudes de renovación se presentarán </w:t>
      </w:r>
      <w:r w:rsidR="002C168D" w:rsidRPr="002C168D">
        <w:rPr>
          <w:rFonts w:ascii="Gill Sans MT" w:hAnsi="Gill Sans MT"/>
          <w:color w:val="FF0000"/>
          <w:sz w:val="18"/>
          <w:szCs w:val="18"/>
        </w:rPr>
        <w:t>a través del procedimiento electrónico establecido en la sede electrónica de la UGR</w:t>
      </w:r>
      <w:r w:rsidRPr="002C168D">
        <w:rPr>
          <w:rFonts w:ascii="Gill Sans MT" w:hAnsi="Gill Sans MT"/>
          <w:color w:val="FF0000"/>
          <w:sz w:val="18"/>
          <w:szCs w:val="18"/>
        </w:rPr>
        <w:t xml:space="preserve"> </w:t>
      </w:r>
      <w:bookmarkStart w:id="9" w:name="_GoBack"/>
      <w:r w:rsidRPr="00557750">
        <w:rPr>
          <w:rFonts w:ascii="Gill Sans MT" w:hAnsi="Gill Sans MT"/>
          <w:sz w:val="18"/>
          <w:szCs w:val="18"/>
        </w:rPr>
        <w:t>en el penúltimo mes de vigencia del contrato</w:t>
      </w:r>
      <w:bookmarkEnd w:id="9"/>
      <w:r w:rsidRPr="00557750">
        <w:rPr>
          <w:rFonts w:ascii="Gill Sans MT" w:hAnsi="Gill Sans MT"/>
          <w:sz w:val="18"/>
          <w:szCs w:val="18"/>
        </w:rPr>
        <w:t>.</w:t>
      </w:r>
    </w:p>
    <w:p w:rsidR="00557750" w:rsidRPr="00557750" w:rsidRDefault="00557750" w:rsidP="00557750">
      <w:pPr>
        <w:ind w:firstLine="709"/>
        <w:jc w:val="both"/>
        <w:rPr>
          <w:rFonts w:ascii="Gill Sans MT" w:hAnsi="Gill Sans MT"/>
          <w:sz w:val="18"/>
          <w:szCs w:val="18"/>
        </w:rPr>
      </w:pPr>
    </w:p>
    <w:p w:rsidR="00557750" w:rsidRPr="00557750" w:rsidRDefault="00557750" w:rsidP="00557750">
      <w:pPr>
        <w:ind w:firstLine="709"/>
        <w:jc w:val="center"/>
        <w:rPr>
          <w:rFonts w:ascii="Gill Sans MT" w:hAnsi="Gill Sans MT"/>
          <w:b/>
          <w:sz w:val="18"/>
          <w:szCs w:val="18"/>
        </w:rPr>
      </w:pPr>
      <w:r w:rsidRPr="00557750">
        <w:rPr>
          <w:rFonts w:ascii="Gill Sans MT" w:hAnsi="Gill Sans MT"/>
          <w:b/>
          <w:sz w:val="18"/>
          <w:szCs w:val="18"/>
        </w:rPr>
        <w:t>Requisitos:</w:t>
      </w:r>
    </w:p>
    <w:p w:rsidR="00557750" w:rsidRPr="00557750" w:rsidRDefault="00557750" w:rsidP="00557750">
      <w:pPr>
        <w:jc w:val="both"/>
        <w:rPr>
          <w:rFonts w:ascii="Gill Sans MT" w:hAnsi="Gill Sans MT"/>
          <w:sz w:val="18"/>
          <w:szCs w:val="18"/>
        </w:rPr>
      </w:pP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En ningún caso se admitirán prórrogas con carácter retroactivo o una vez que a la persona contratada se le haya notificado su cese.</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 xml:space="preserve">No podrán tramitarse prórrogas una vez finalizada la vigencia del proyecto/contrato/convenio al que se adscribe la persona contratada. </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 xml:space="preserve">Debe acreditarse la disponibilidad presupuestaria en el proyecto/contrato/convenio. </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En el supuesto de que el crédito previsto para la contratación de personal no cubra la totalidad del coste de la prórroga y el Personal Docente Investigador responsable desee modificar la distribución de las partidas de gasto del presupuesto del proyecto/contrato/convenio, previa solicitud de la prórroga, deberá informar a la OTRI.</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No se admitirán prórrogas de contratos con cargo a crédito de investigación distinto de aquel en el que inicialmente fue contratado.</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Las prórrogas no podrán de forma automática disminuir la retribución, jornada o demás derechos establecidos en el contrato debiendo instarse, en su caso, a la modificación del mismo. Dicha modificación quedará supeditada al visto bueno de la persona u órgano correspondiente.</w:t>
      </w:r>
    </w:p>
    <w:p w:rsidR="00557750" w:rsidRPr="00557750" w:rsidRDefault="00557750" w:rsidP="00557750">
      <w:pPr>
        <w:pStyle w:val="Prrafodelista"/>
        <w:numPr>
          <w:ilvl w:val="0"/>
          <w:numId w:val="6"/>
        </w:numPr>
        <w:jc w:val="both"/>
        <w:rPr>
          <w:rFonts w:ascii="Gill Sans MT" w:hAnsi="Gill Sans MT"/>
          <w:sz w:val="18"/>
          <w:szCs w:val="18"/>
        </w:rPr>
      </w:pPr>
      <w:r w:rsidRPr="00557750">
        <w:rPr>
          <w:rFonts w:ascii="Gill Sans MT" w:hAnsi="Gill Sans MT"/>
          <w:sz w:val="18"/>
          <w:szCs w:val="18"/>
        </w:rPr>
        <w:t>Las prórrogas serán sucesivas, sin que puedan quedar periodos no cubiertos por el contrato.</w:t>
      </w:r>
    </w:p>
    <w:p w:rsidR="00B600CD" w:rsidRPr="00557750" w:rsidRDefault="00B600CD" w:rsidP="00557750">
      <w:pPr>
        <w:jc w:val="both"/>
        <w:rPr>
          <w:rFonts w:ascii="Gill Sans MT" w:hAnsi="Gill Sans MT"/>
          <w:sz w:val="14"/>
          <w:szCs w:val="14"/>
        </w:rPr>
      </w:pPr>
    </w:p>
    <w:sectPr w:rsidR="00B600CD" w:rsidRPr="00557750" w:rsidSect="00D906A0">
      <w:headerReference w:type="default" r:id="rId11"/>
      <w:footerReference w:type="default" r:id="rId12"/>
      <w:type w:val="oddPage"/>
      <w:pgSz w:w="11906" w:h="16838" w:code="9"/>
      <w:pgMar w:top="1843" w:right="849" w:bottom="142" w:left="709"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2D" w:rsidRDefault="00B5372D">
      <w:r>
        <w:separator/>
      </w:r>
    </w:p>
  </w:endnote>
  <w:endnote w:type="continuationSeparator" w:id="0">
    <w:p w:rsidR="00B5372D" w:rsidRDefault="00B5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70" w:rsidRDefault="00823070"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2D" w:rsidRDefault="00B5372D">
      <w:r>
        <w:separator/>
      </w:r>
    </w:p>
  </w:footnote>
  <w:footnote w:type="continuationSeparator" w:id="0">
    <w:p w:rsidR="00B5372D" w:rsidRDefault="00B53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3" w:type="dxa"/>
      <w:tblInd w:w="108"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527"/>
      <w:gridCol w:w="4226"/>
      <w:gridCol w:w="3580"/>
    </w:tblGrid>
    <w:tr w:rsidR="00823070" w:rsidTr="003C6A43">
      <w:trPr>
        <w:trHeight w:val="985"/>
      </w:trPr>
      <w:tc>
        <w:tcPr>
          <w:tcW w:w="3527" w:type="dxa"/>
          <w:tcBorders>
            <w:right w:val="single" w:sz="4" w:space="0" w:color="E92C30"/>
          </w:tcBorders>
        </w:tcPr>
        <w:p w:rsidR="00823070" w:rsidRDefault="0083330F" w:rsidP="003C6A43">
          <w:pPr>
            <w:pStyle w:val="Encabezado"/>
            <w:ind w:left="-108"/>
          </w:pPr>
          <w:r>
            <w:rPr>
              <w:noProof/>
            </w:rPr>
            <w:drawing>
              <wp:inline distT="0" distB="0" distL="0" distR="0" wp14:anchorId="067D9282" wp14:editId="1A6A27D9">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4226" w:type="dxa"/>
          <w:tcBorders>
            <w:top w:val="single" w:sz="4" w:space="0" w:color="E92C30"/>
            <w:left w:val="single" w:sz="4" w:space="0" w:color="E92C30"/>
            <w:bottom w:val="single" w:sz="4" w:space="0" w:color="E92C30"/>
            <w:right w:val="single" w:sz="4" w:space="0" w:color="E92C30"/>
          </w:tcBorders>
          <w:vAlign w:val="center"/>
        </w:tcPr>
        <w:p w:rsidR="00823070" w:rsidRPr="003222C6" w:rsidRDefault="00ED6AFC" w:rsidP="00ED6AFC">
          <w:pPr>
            <w:tabs>
              <w:tab w:val="left" w:pos="2498"/>
            </w:tabs>
            <w:spacing w:before="120" w:after="120" w:line="240" w:lineRule="exact"/>
            <w:contextualSpacing/>
            <w:jc w:val="center"/>
            <w:rPr>
              <w:rStyle w:val="nfasis"/>
              <w:rFonts w:ascii="Gill Sans MT" w:hAnsi="Gill Sans MT" w:cs="Arial"/>
              <w:b/>
              <w:i w:val="0"/>
              <w:sz w:val="16"/>
              <w:szCs w:val="16"/>
            </w:rPr>
          </w:pPr>
          <w:r>
            <w:rPr>
              <w:rStyle w:val="nfasis"/>
              <w:rFonts w:ascii="Gill Sans MT" w:hAnsi="Gill Sans MT" w:cs="Arial"/>
              <w:b/>
              <w:i w:val="0"/>
              <w:sz w:val="16"/>
              <w:szCs w:val="16"/>
            </w:rPr>
            <w:t>COMUNICACIÓN DE RENUNCIA DE CONTRATO LABORAL VINCULADO A CONTRATO/CONVEN</w:t>
          </w:r>
          <w:r w:rsidRPr="003222C6">
            <w:rPr>
              <w:rStyle w:val="nfasis"/>
              <w:rFonts w:ascii="Gill Sans MT" w:hAnsi="Gill Sans MT" w:cs="Arial"/>
              <w:b/>
              <w:i w:val="0"/>
              <w:sz w:val="16"/>
              <w:szCs w:val="16"/>
            </w:rPr>
            <w:t>IO/PROYECTO/PROGRAMA</w:t>
          </w:r>
        </w:p>
        <w:p w:rsidR="003222C6" w:rsidRPr="003222C6" w:rsidRDefault="003222C6" w:rsidP="00ED6AFC">
          <w:pPr>
            <w:tabs>
              <w:tab w:val="left" w:pos="2498"/>
            </w:tabs>
            <w:spacing w:before="120" w:after="120" w:line="240" w:lineRule="exact"/>
            <w:contextualSpacing/>
            <w:jc w:val="center"/>
            <w:rPr>
              <w:rStyle w:val="nfasis"/>
              <w:rFonts w:ascii="Gill Sans MT" w:hAnsi="Gill Sans MT" w:cs="Arial"/>
              <w:i w:val="0"/>
              <w:sz w:val="18"/>
              <w:szCs w:val="18"/>
            </w:rPr>
          </w:pPr>
          <w:r w:rsidRPr="003222C6">
            <w:rPr>
              <w:rStyle w:val="nfasis"/>
              <w:rFonts w:ascii="Gill Sans MT" w:hAnsi="Gill Sans MT" w:cs="Arial"/>
              <w:i w:val="0"/>
              <w:sz w:val="16"/>
              <w:szCs w:val="16"/>
            </w:rPr>
            <w:t>OTRI</w:t>
          </w:r>
        </w:p>
      </w:tc>
      <w:tc>
        <w:tcPr>
          <w:tcW w:w="3580" w:type="dxa"/>
          <w:tcBorders>
            <w:top w:val="nil"/>
            <w:left w:val="single" w:sz="4" w:space="0" w:color="E92C30"/>
            <w:bottom w:val="nil"/>
            <w:right w:val="single" w:sz="8" w:space="0" w:color="auto"/>
          </w:tcBorders>
        </w:tcPr>
        <w:p w:rsidR="00823070" w:rsidRDefault="00823070" w:rsidP="003B215F">
          <w:pPr>
            <w:pStyle w:val="Encabezado"/>
            <w:jc w:val="center"/>
          </w:pPr>
        </w:p>
      </w:tc>
    </w:tr>
  </w:tbl>
  <w:p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ED8"/>
    <w:multiLevelType w:val="hybridMultilevel"/>
    <w:tmpl w:val="E6084D3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585696"/>
    <w:multiLevelType w:val="hybridMultilevel"/>
    <w:tmpl w:val="FA344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8B"/>
    <w:rsid w:val="00001800"/>
    <w:rsid w:val="000039E8"/>
    <w:rsid w:val="00003E22"/>
    <w:rsid w:val="00010502"/>
    <w:rsid w:val="00011D57"/>
    <w:rsid w:val="00012914"/>
    <w:rsid w:val="00015416"/>
    <w:rsid w:val="00016949"/>
    <w:rsid w:val="0001789F"/>
    <w:rsid w:val="00025240"/>
    <w:rsid w:val="00035D31"/>
    <w:rsid w:val="00045827"/>
    <w:rsid w:val="00050703"/>
    <w:rsid w:val="00064414"/>
    <w:rsid w:val="0006537A"/>
    <w:rsid w:val="00072C8B"/>
    <w:rsid w:val="0007680C"/>
    <w:rsid w:val="000923F5"/>
    <w:rsid w:val="0009344D"/>
    <w:rsid w:val="000E3CBD"/>
    <w:rsid w:val="000E5A7D"/>
    <w:rsid w:val="001039BE"/>
    <w:rsid w:val="00105437"/>
    <w:rsid w:val="001102FE"/>
    <w:rsid w:val="00123416"/>
    <w:rsid w:val="00125BBA"/>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E21C0"/>
    <w:rsid w:val="001F6B4D"/>
    <w:rsid w:val="0020486C"/>
    <w:rsid w:val="00205204"/>
    <w:rsid w:val="0021287E"/>
    <w:rsid w:val="00216F5E"/>
    <w:rsid w:val="00223C74"/>
    <w:rsid w:val="002240FC"/>
    <w:rsid w:val="002304C0"/>
    <w:rsid w:val="0023173D"/>
    <w:rsid w:val="0024232C"/>
    <w:rsid w:val="00242F2A"/>
    <w:rsid w:val="00252868"/>
    <w:rsid w:val="0025290F"/>
    <w:rsid w:val="0025400E"/>
    <w:rsid w:val="00257707"/>
    <w:rsid w:val="00271A3D"/>
    <w:rsid w:val="0029078C"/>
    <w:rsid w:val="00296147"/>
    <w:rsid w:val="002C0794"/>
    <w:rsid w:val="002C0EF7"/>
    <w:rsid w:val="002C168D"/>
    <w:rsid w:val="002D429A"/>
    <w:rsid w:val="002E28C6"/>
    <w:rsid w:val="002E4F35"/>
    <w:rsid w:val="002F3E7D"/>
    <w:rsid w:val="002F7965"/>
    <w:rsid w:val="00304D40"/>
    <w:rsid w:val="003222C6"/>
    <w:rsid w:val="00334B10"/>
    <w:rsid w:val="003444D3"/>
    <w:rsid w:val="003813D9"/>
    <w:rsid w:val="00383044"/>
    <w:rsid w:val="003B215F"/>
    <w:rsid w:val="003C60DD"/>
    <w:rsid w:val="003C6A43"/>
    <w:rsid w:val="003E5716"/>
    <w:rsid w:val="003E689C"/>
    <w:rsid w:val="003E7DD8"/>
    <w:rsid w:val="003F1E8F"/>
    <w:rsid w:val="0040145D"/>
    <w:rsid w:val="004107C9"/>
    <w:rsid w:val="00416E3E"/>
    <w:rsid w:val="00423338"/>
    <w:rsid w:val="00423B7A"/>
    <w:rsid w:val="00423DB1"/>
    <w:rsid w:val="00424267"/>
    <w:rsid w:val="00426C8C"/>
    <w:rsid w:val="00437C2C"/>
    <w:rsid w:val="00445274"/>
    <w:rsid w:val="00475F4A"/>
    <w:rsid w:val="004852FF"/>
    <w:rsid w:val="00485D5C"/>
    <w:rsid w:val="00487226"/>
    <w:rsid w:val="004B71C5"/>
    <w:rsid w:val="004B723E"/>
    <w:rsid w:val="004D0C4B"/>
    <w:rsid w:val="004D1B4F"/>
    <w:rsid w:val="004E1FC6"/>
    <w:rsid w:val="004E379A"/>
    <w:rsid w:val="004F7C9A"/>
    <w:rsid w:val="004F7D40"/>
    <w:rsid w:val="0051217B"/>
    <w:rsid w:val="00513502"/>
    <w:rsid w:val="00520713"/>
    <w:rsid w:val="0052303B"/>
    <w:rsid w:val="00524696"/>
    <w:rsid w:val="005352A2"/>
    <w:rsid w:val="005468E7"/>
    <w:rsid w:val="005529EA"/>
    <w:rsid w:val="00557750"/>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22A6"/>
    <w:rsid w:val="00625A1B"/>
    <w:rsid w:val="006269A1"/>
    <w:rsid w:val="00630D81"/>
    <w:rsid w:val="00631BA6"/>
    <w:rsid w:val="006363AD"/>
    <w:rsid w:val="00660CB1"/>
    <w:rsid w:val="00666D69"/>
    <w:rsid w:val="006A50A4"/>
    <w:rsid w:val="006C3CBB"/>
    <w:rsid w:val="006C47F4"/>
    <w:rsid w:val="006C5BB9"/>
    <w:rsid w:val="006E297C"/>
    <w:rsid w:val="006F0A5A"/>
    <w:rsid w:val="006F4862"/>
    <w:rsid w:val="00705BA6"/>
    <w:rsid w:val="00707FF8"/>
    <w:rsid w:val="00731E21"/>
    <w:rsid w:val="00733DBF"/>
    <w:rsid w:val="007439B3"/>
    <w:rsid w:val="007503ED"/>
    <w:rsid w:val="007568FE"/>
    <w:rsid w:val="00771706"/>
    <w:rsid w:val="00772D6C"/>
    <w:rsid w:val="00780033"/>
    <w:rsid w:val="007852CD"/>
    <w:rsid w:val="007941F6"/>
    <w:rsid w:val="007A5DCB"/>
    <w:rsid w:val="007B2F07"/>
    <w:rsid w:val="007C41D4"/>
    <w:rsid w:val="007C4BD5"/>
    <w:rsid w:val="007D4264"/>
    <w:rsid w:val="007E00A9"/>
    <w:rsid w:val="007E0D9C"/>
    <w:rsid w:val="007F4D63"/>
    <w:rsid w:val="00823070"/>
    <w:rsid w:val="0082326D"/>
    <w:rsid w:val="00823BD9"/>
    <w:rsid w:val="00826BCE"/>
    <w:rsid w:val="00831A37"/>
    <w:rsid w:val="00832238"/>
    <w:rsid w:val="0083330F"/>
    <w:rsid w:val="00835922"/>
    <w:rsid w:val="008363D1"/>
    <w:rsid w:val="00844E94"/>
    <w:rsid w:val="00846519"/>
    <w:rsid w:val="00846FFF"/>
    <w:rsid w:val="00856D0C"/>
    <w:rsid w:val="008A4B9F"/>
    <w:rsid w:val="008B22BC"/>
    <w:rsid w:val="008B5BE4"/>
    <w:rsid w:val="008C2825"/>
    <w:rsid w:val="008C6BF9"/>
    <w:rsid w:val="008D62EC"/>
    <w:rsid w:val="008E5D9B"/>
    <w:rsid w:val="008E65B4"/>
    <w:rsid w:val="008F1133"/>
    <w:rsid w:val="008F5651"/>
    <w:rsid w:val="00900D23"/>
    <w:rsid w:val="00901AE9"/>
    <w:rsid w:val="00910199"/>
    <w:rsid w:val="00916046"/>
    <w:rsid w:val="00916B03"/>
    <w:rsid w:val="009173B4"/>
    <w:rsid w:val="009266AE"/>
    <w:rsid w:val="00927ADD"/>
    <w:rsid w:val="00940808"/>
    <w:rsid w:val="00947A97"/>
    <w:rsid w:val="00950BCF"/>
    <w:rsid w:val="0095136E"/>
    <w:rsid w:val="009536C3"/>
    <w:rsid w:val="009719BF"/>
    <w:rsid w:val="00975CA0"/>
    <w:rsid w:val="0098647D"/>
    <w:rsid w:val="00991E11"/>
    <w:rsid w:val="00993176"/>
    <w:rsid w:val="009A0158"/>
    <w:rsid w:val="009A2CBB"/>
    <w:rsid w:val="009A4913"/>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144AA"/>
    <w:rsid w:val="00B44831"/>
    <w:rsid w:val="00B4530A"/>
    <w:rsid w:val="00B470C3"/>
    <w:rsid w:val="00B5372D"/>
    <w:rsid w:val="00B600CD"/>
    <w:rsid w:val="00B666C3"/>
    <w:rsid w:val="00B67E60"/>
    <w:rsid w:val="00B73BDE"/>
    <w:rsid w:val="00B76965"/>
    <w:rsid w:val="00B76ABB"/>
    <w:rsid w:val="00B81872"/>
    <w:rsid w:val="00B85330"/>
    <w:rsid w:val="00B979CB"/>
    <w:rsid w:val="00BB01B3"/>
    <w:rsid w:val="00BB4FEA"/>
    <w:rsid w:val="00BD2BDF"/>
    <w:rsid w:val="00BD6B74"/>
    <w:rsid w:val="00BF36E6"/>
    <w:rsid w:val="00BF37D7"/>
    <w:rsid w:val="00C07E27"/>
    <w:rsid w:val="00C10A2C"/>
    <w:rsid w:val="00C111AD"/>
    <w:rsid w:val="00C1160B"/>
    <w:rsid w:val="00C120A5"/>
    <w:rsid w:val="00C142F4"/>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5739"/>
    <w:rsid w:val="00CF7333"/>
    <w:rsid w:val="00D00F2A"/>
    <w:rsid w:val="00D22058"/>
    <w:rsid w:val="00D3643A"/>
    <w:rsid w:val="00D408A3"/>
    <w:rsid w:val="00D4358B"/>
    <w:rsid w:val="00D65611"/>
    <w:rsid w:val="00D74CD4"/>
    <w:rsid w:val="00D906A0"/>
    <w:rsid w:val="00D92CFC"/>
    <w:rsid w:val="00DB03FC"/>
    <w:rsid w:val="00DB5E4D"/>
    <w:rsid w:val="00DC0EF4"/>
    <w:rsid w:val="00DC6957"/>
    <w:rsid w:val="00DE181E"/>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D6AFC"/>
    <w:rsid w:val="00EE4311"/>
    <w:rsid w:val="00F016AD"/>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 w:type="paragraph" w:styleId="Prrafodelista">
    <w:name w:val="List Paragraph"/>
    <w:basedOn w:val="Normal"/>
    <w:uiPriority w:val="34"/>
    <w:qFormat/>
    <w:rsid w:val="00557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 w:type="paragraph" w:styleId="Prrafodelista">
    <w:name w:val="List Paragraph"/>
    <w:basedOn w:val="Normal"/>
    <w:uiPriority w:val="34"/>
    <w:qFormat/>
    <w:rsid w:val="0055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cretariageneral.ugr.es/pages/proteccion_datos/leyendas-informativas/_img/contratosdeinvestigacion/%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488BA-3037-4DD3-A8CC-40BB46D1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Template>
  <TotalTime>0</TotalTime>
  <Pages>2</Pages>
  <Words>706</Words>
  <Characters>3885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4582</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babur</cp:lastModifiedBy>
  <cp:revision>2</cp:revision>
  <cp:lastPrinted>2021-02-05T07:41:00Z</cp:lastPrinted>
  <dcterms:created xsi:type="dcterms:W3CDTF">2021-04-21T18:43:00Z</dcterms:created>
  <dcterms:modified xsi:type="dcterms:W3CDTF">2021-04-21T18:43:00Z</dcterms:modified>
</cp:coreProperties>
</file>